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泊駅南北自由通路・駅前広場デザイン（案）に関する意見書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</w:rPr>
        <w:t>【氏　　名】</w:t>
      </w: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spacing w:after="180" w:afterLines="50" w:afterAutospacing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【住　　所】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　※住所が朝日町以外の方は、お勤め先の会社、事業所及び団体名等をご記入ください。　</w:t>
      </w: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</w:rPr>
        <w:t>【年　　齢】</w:t>
      </w:r>
    </w:p>
    <w:p>
      <w:pPr>
        <w:pStyle w:val="0"/>
        <w:ind w:firstLine="110" w:firstLineChars="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spacing w:after="180" w:afterLines="50" w:afterAutospacing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【連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絡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先】</w:t>
      </w: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※日中に連絡がとれる電話番号をご記入ください。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</w:t>
      </w:r>
      <w:r>
        <w:rPr>
          <w:rFonts w:hint="eastAsia" w:ascii="ＭＳ 明朝" w:hAnsi="ＭＳ 明朝" w:eastAsia="ＭＳ 明朝"/>
          <w:b w:val="1"/>
        </w:rPr>
        <w:t>ご意見</w:t>
      </w:r>
      <w:r>
        <w:rPr>
          <w:rFonts w:hint="eastAsia" w:ascii="ＭＳ 明朝" w:hAnsi="ＭＳ 明朝" w:eastAsia="ＭＳ 明朝"/>
        </w:rPr>
        <w:t>】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どちらのデザインがふさわしいと思いますか。いずれかに〇をつけてください。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1540" w:firstLineChars="7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デザイン案　１</w:t>
      </w:r>
      <w:r>
        <w:rPr>
          <w:rFonts w:hint="eastAsia" w:ascii="ＭＳ 明朝" w:hAnsi="ＭＳ 明朝" w:eastAsia="ＭＳ 明朝"/>
          <w:sz w:val="22"/>
        </w:rPr>
        <w:t>　　　　　　　　　　</w:t>
      </w:r>
      <w:r>
        <w:rPr>
          <w:rFonts w:hint="eastAsia" w:ascii="ＭＳ 明朝" w:hAnsi="ＭＳ 明朝" w:eastAsia="ＭＳ 明朝"/>
          <w:b w:val="1"/>
          <w:sz w:val="22"/>
        </w:rPr>
        <w:t>デザイン案　２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上記を選択された理由をご記入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また、それぞれのデザイン案に対するご意見や、自由通路・駅前広場全体に対してご意見があればご記入ください。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※行数が足りない場合は適宜追加してください。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254</Characters>
  <Application>JUST Note</Application>
  <Lines>37</Lines>
  <Paragraphs>15</Paragraphs>
  <CharactersWithSpaces>376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ASAHI_PC_636</cp:lastModifiedBy>
  <cp:lastPrinted>2025-12-12T05:58:05Z</cp:lastPrinted>
  <dcterms:created xsi:type="dcterms:W3CDTF">2025-03-13T02:04:00Z</dcterms:created>
  <dcterms:modified xsi:type="dcterms:W3CDTF">2025-12-16T10:31:02Z</dcterms:modified>
  <cp:revision>25</cp:revision>
</cp:coreProperties>
</file>