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exact"/>
        <w:ind w:firstLine="738" w:firstLineChars="300"/>
        <w:rPr>
          <w:rFonts w:hint="default" w:ascii="ＭＳ 明朝" w:hAnsi="ＭＳ 明朝"/>
          <w:color w:val="000000"/>
          <w:spacing w:val="24"/>
          <w:sz w:val="20"/>
        </w:rPr>
      </w:pPr>
      <w:r>
        <w:rPr>
          <w:rFonts w:hint="eastAsia"/>
          <w:spacing w:val="24"/>
          <w:sz w:val="20"/>
        </w:rPr>
        <w:t>○</w:t>
      </w:r>
      <w:r>
        <w:rPr>
          <w:rFonts w:hint="eastAsia" w:ascii="ＭＳ 明朝" w:hAnsi="ＭＳ 明朝"/>
          <w:color w:val="000000"/>
          <w:spacing w:val="24"/>
          <w:sz w:val="20"/>
        </w:rPr>
        <w:t>朝日町</w:t>
      </w:r>
      <w:r>
        <w:rPr>
          <w:rFonts w:hint="eastAsia" w:ascii="ＭＳ 明朝" w:hAnsi="ＭＳ 明朝"/>
          <w:color w:val="auto"/>
          <w:spacing w:val="24"/>
          <w:sz w:val="20"/>
        </w:rPr>
        <w:t>起業応援</w:t>
      </w:r>
      <w:r>
        <w:rPr>
          <w:rFonts w:hint="eastAsia" w:ascii="ＭＳ 明朝" w:hAnsi="ＭＳ 明朝"/>
          <w:color w:val="000000"/>
          <w:spacing w:val="24"/>
          <w:sz w:val="20"/>
        </w:rPr>
        <w:t>事業補助金交付要綱</w:t>
      </w:r>
    </w:p>
    <w:p>
      <w:pPr>
        <w:pStyle w:val="0"/>
        <w:spacing w:line="480" w:lineRule="exact"/>
        <w:ind w:leftChars="0" w:firstLineChars="0"/>
        <w:jc w:val="right"/>
        <w:rPr>
          <w:rFonts w:hint="default"/>
          <w:spacing w:val="24"/>
          <w:sz w:val="20"/>
        </w:rPr>
      </w:pPr>
      <w:r>
        <w:rPr>
          <w:rFonts w:hint="eastAsia"/>
          <w:b w:val="0"/>
          <w:color w:val="auto"/>
          <w:spacing w:val="24"/>
          <w:sz w:val="20"/>
        </w:rPr>
        <w:t>平成２８</w:t>
      </w:r>
      <w:r>
        <w:rPr>
          <w:rFonts w:hint="eastAsia"/>
          <w:spacing w:val="24"/>
          <w:sz w:val="20"/>
        </w:rPr>
        <w:t>年４月１日</w:t>
      </w:r>
    </w:p>
    <w:p>
      <w:pPr>
        <w:pStyle w:val="0"/>
        <w:spacing w:line="480" w:lineRule="exact"/>
        <w:ind w:leftChars="0" w:firstLineChars="0"/>
        <w:jc w:val="right"/>
        <w:rPr>
          <w:rFonts w:hint="default"/>
          <w:spacing w:val="24"/>
          <w:sz w:val="20"/>
        </w:rPr>
      </w:pPr>
      <w:r>
        <w:rPr>
          <w:rFonts w:hint="eastAsia"/>
          <w:spacing w:val="24"/>
          <w:sz w:val="20"/>
        </w:rPr>
        <w:t>朝日町告示第３０号</w:t>
      </w:r>
    </w:p>
    <w:p>
      <w:pPr>
        <w:pStyle w:val="0"/>
        <w:wordWrap w:val="0"/>
        <w:spacing w:line="480" w:lineRule="exact"/>
        <w:ind w:leftChars="0" w:firstLineChars="0"/>
        <w:jc w:val="right"/>
        <w:rPr>
          <w:rFonts w:hint="default"/>
          <w:spacing w:val="24"/>
          <w:sz w:val="20"/>
        </w:rPr>
      </w:pPr>
      <w:r>
        <w:rPr>
          <w:rFonts w:hint="eastAsia"/>
          <w:spacing w:val="24"/>
          <w:sz w:val="20"/>
        </w:rPr>
        <w:t>改正　平成３１年３月２９日告示第２７号</w:t>
      </w:r>
    </w:p>
    <w:p>
      <w:pPr>
        <w:pStyle w:val="0"/>
        <w:wordWrap w:val="0"/>
        <w:spacing w:line="480" w:lineRule="exact"/>
        <w:ind w:leftChars="0" w:firstLineChars="0"/>
        <w:jc w:val="right"/>
        <w:rPr>
          <w:rFonts w:hint="default"/>
          <w:spacing w:val="24"/>
          <w:sz w:val="20"/>
        </w:rPr>
      </w:pPr>
      <w:r>
        <w:rPr>
          <w:rFonts w:hint="eastAsia"/>
          <w:spacing w:val="24"/>
          <w:sz w:val="20"/>
        </w:rPr>
        <w:t>改正　令和　</w:t>
      </w:r>
      <w:bookmarkStart w:id="0" w:name="_GoBack"/>
      <w:bookmarkEnd w:id="0"/>
      <w:r>
        <w:rPr>
          <w:rFonts w:hint="eastAsia"/>
          <w:spacing w:val="24"/>
          <w:sz w:val="20"/>
        </w:rPr>
        <w:t>２年３月３１日告示第４７号</w:t>
      </w:r>
    </w:p>
    <w:p>
      <w:pPr>
        <w:pStyle w:val="0"/>
        <w:wordWrap w:val="0"/>
        <w:spacing w:line="480" w:lineRule="exact"/>
        <w:ind w:leftChars="0" w:firstLineChars="0"/>
        <w:jc w:val="right"/>
        <w:rPr>
          <w:rFonts w:hint="default"/>
          <w:spacing w:val="24"/>
          <w:sz w:val="20"/>
        </w:rPr>
      </w:pPr>
      <w:r>
        <w:rPr>
          <w:rFonts w:hint="eastAsia"/>
          <w:spacing w:val="24"/>
          <w:sz w:val="20"/>
        </w:rPr>
        <w:t>改正　令和　５年１月１７日告示第　１号</w:t>
      </w:r>
    </w:p>
    <w:p>
      <w:pPr>
        <w:pStyle w:val="0"/>
        <w:spacing w:line="480" w:lineRule="exact"/>
        <w:ind w:firstLine="246" w:firstLineChars="100"/>
        <w:rPr>
          <w:rFonts w:hint="default" w:ascii="ＭＳ 明朝" w:hAnsi="ＭＳ 明朝"/>
          <w:color w:val="000000"/>
          <w:spacing w:val="24"/>
          <w:sz w:val="20"/>
        </w:rPr>
      </w:pPr>
      <w:r>
        <w:rPr>
          <w:rFonts w:hint="eastAsia" w:ascii="ＭＳ 明朝" w:hAnsi="ＭＳ 明朝"/>
          <w:color w:val="000000"/>
          <w:spacing w:val="24"/>
          <w:sz w:val="20"/>
        </w:rPr>
        <w:t>（趣旨）</w:t>
      </w:r>
    </w:p>
    <w:p>
      <w:pPr>
        <w:pStyle w:val="0"/>
        <w:spacing w:line="480" w:lineRule="exact"/>
        <w:ind w:left="984" w:hanging="984" w:hangingChars="400"/>
        <w:rPr>
          <w:rFonts w:hint="default" w:ascii="ＭＳ 明朝" w:hAnsi="ＭＳ 明朝"/>
          <w:color w:val="000000"/>
          <w:spacing w:val="24"/>
          <w:sz w:val="20"/>
        </w:rPr>
      </w:pPr>
      <w:r>
        <w:rPr>
          <w:rFonts w:hint="eastAsia" w:ascii="ＭＳ 明朝" w:hAnsi="ＭＳ 明朝"/>
          <w:color w:val="000000"/>
          <w:spacing w:val="24"/>
          <w:sz w:val="20"/>
        </w:rPr>
        <w:t>第１条　この要綱は、朝日町補助金等交付規則（昭和５１年朝日町規則第３号。以</w:t>
      </w:r>
    </w:p>
    <w:p>
      <w:pPr>
        <w:pStyle w:val="0"/>
        <w:spacing w:line="480" w:lineRule="exact"/>
        <w:ind w:left="984" w:hanging="984" w:hangingChars="400"/>
        <w:rPr>
          <w:rFonts w:hint="default" w:ascii="ＭＳ 明朝" w:hAnsi="ＭＳ 明朝"/>
          <w:color w:val="000000"/>
          <w:spacing w:val="24"/>
          <w:sz w:val="20"/>
        </w:rPr>
      </w:pPr>
      <w:r>
        <w:rPr>
          <w:rFonts w:hint="eastAsia" w:ascii="ＭＳ 明朝" w:hAnsi="ＭＳ 明朝"/>
          <w:color w:val="000000"/>
          <w:spacing w:val="24"/>
          <w:sz w:val="20"/>
        </w:rPr>
        <w:t>　下「規則」という。）第２１条の規定に基づき、朝日町</w:t>
      </w:r>
      <w:r>
        <w:rPr>
          <w:rFonts w:hint="eastAsia" w:ascii="ＭＳ 明朝" w:hAnsi="ＭＳ 明朝"/>
          <w:color w:val="auto"/>
          <w:spacing w:val="24"/>
          <w:sz w:val="20"/>
        </w:rPr>
        <w:t>起業応援</w:t>
      </w:r>
      <w:r>
        <w:rPr>
          <w:rFonts w:hint="eastAsia" w:ascii="ＭＳ 明朝" w:hAnsi="ＭＳ 明朝"/>
          <w:color w:val="000000"/>
          <w:spacing w:val="24"/>
          <w:sz w:val="20"/>
        </w:rPr>
        <w:t>事業補助金（以下</w:t>
      </w:r>
    </w:p>
    <w:p>
      <w:pPr>
        <w:pStyle w:val="0"/>
        <w:spacing w:line="480" w:lineRule="exact"/>
        <w:ind w:left="0" w:leftChars="0" w:firstLine="246" w:firstLineChars="100"/>
        <w:rPr>
          <w:rFonts w:hint="default" w:ascii="ＭＳ 明朝" w:hAnsi="ＭＳ 明朝"/>
          <w:color w:val="000000"/>
          <w:spacing w:val="24"/>
          <w:sz w:val="20"/>
        </w:rPr>
      </w:pPr>
      <w:r>
        <w:rPr>
          <w:rFonts w:hint="eastAsia" w:ascii="ＭＳ 明朝" w:hAnsi="ＭＳ 明朝"/>
          <w:color w:val="000000"/>
          <w:spacing w:val="24"/>
          <w:sz w:val="20"/>
        </w:rPr>
        <w:t>「補助金」という。）の交付に関し、必要な事項を定めるものとする。</w:t>
      </w:r>
    </w:p>
    <w:p>
      <w:pPr>
        <w:pStyle w:val="0"/>
        <w:spacing w:line="480" w:lineRule="exact"/>
        <w:ind w:left="245" w:leftChars="118"/>
        <w:rPr>
          <w:rFonts w:hint="default" w:ascii="ＭＳ 明朝" w:hAnsi="ＭＳ 明朝"/>
          <w:color w:val="000000"/>
          <w:spacing w:val="24"/>
          <w:sz w:val="20"/>
        </w:rPr>
      </w:pPr>
      <w:r>
        <w:rPr>
          <w:rFonts w:hint="eastAsia" w:ascii="ＭＳ 明朝" w:hAnsi="ＭＳ 明朝"/>
          <w:color w:val="000000"/>
          <w:spacing w:val="24"/>
          <w:sz w:val="20"/>
        </w:rPr>
        <w:t>（定義）</w:t>
      </w:r>
    </w:p>
    <w:p>
      <w:pPr>
        <w:pStyle w:val="0"/>
        <w:spacing w:line="480" w:lineRule="exact"/>
        <w:ind w:left="984" w:hanging="984" w:hangingChars="400"/>
        <w:rPr>
          <w:rFonts w:hint="default" w:ascii="ＭＳ 明朝" w:hAnsi="ＭＳ 明朝"/>
          <w:color w:val="000000"/>
          <w:spacing w:val="24"/>
          <w:sz w:val="20"/>
        </w:rPr>
      </w:pPr>
      <w:r>
        <w:rPr>
          <w:rFonts w:hint="eastAsia" w:ascii="ＭＳ 明朝" w:hAnsi="ＭＳ 明朝"/>
          <w:color w:val="000000"/>
          <w:spacing w:val="24"/>
          <w:sz w:val="20"/>
        </w:rPr>
        <w:t>第２条　この要綱において、次の各号に掲げる用語の意義は、それぞれ当該各号に</w:t>
      </w:r>
    </w:p>
    <w:p>
      <w:pPr>
        <w:pStyle w:val="0"/>
        <w:spacing w:line="480" w:lineRule="exact"/>
        <w:ind w:firstLine="246" w:firstLineChars="100"/>
        <w:rPr>
          <w:rFonts w:hint="default" w:ascii="ＭＳ 明朝" w:hAnsi="ＭＳ 明朝"/>
          <w:color w:val="000000"/>
          <w:spacing w:val="24"/>
          <w:sz w:val="20"/>
        </w:rPr>
      </w:pPr>
      <w:r>
        <w:rPr>
          <w:rFonts w:hint="eastAsia" w:ascii="ＭＳ 明朝" w:hAnsi="ＭＳ 明朝"/>
          <w:color w:val="000000"/>
          <w:spacing w:val="24"/>
          <w:sz w:val="20"/>
        </w:rPr>
        <w:t>定めるところによる。</w:t>
      </w:r>
    </w:p>
    <w:p>
      <w:pPr>
        <w:pStyle w:val="0"/>
        <w:spacing w:line="480" w:lineRule="exact"/>
        <w:ind w:left="983" w:leftChars="118" w:hanging="738" w:hangingChars="300"/>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１</w:t>
      </w:r>
      <w:r>
        <w:rPr>
          <w:rFonts w:hint="eastAsia" w:ascii="ＭＳ 明朝" w:hAnsi="ＭＳ 明朝"/>
          <w:color w:val="000000"/>
          <w:spacing w:val="24"/>
          <w:sz w:val="20"/>
        </w:rPr>
        <w:t>)</w:t>
      </w:r>
      <w:r>
        <w:rPr>
          <w:rFonts w:hint="eastAsia" w:ascii="ＭＳ 明朝" w:hAnsi="ＭＳ 明朝"/>
          <w:color w:val="000000"/>
          <w:spacing w:val="24"/>
          <w:sz w:val="20"/>
        </w:rPr>
        <w:t>　起業　これから新たに事業を始めようとする個人または法人等をいう。</w:t>
      </w:r>
    </w:p>
    <w:p>
      <w:pPr>
        <w:pStyle w:val="0"/>
        <w:spacing w:line="480" w:lineRule="exact"/>
        <w:ind w:left="2459" w:leftChars="118" w:hanging="2214" w:hangingChars="900"/>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２</w:t>
      </w:r>
      <w:r>
        <w:rPr>
          <w:rFonts w:hint="eastAsia" w:ascii="ＭＳ 明朝" w:hAnsi="ＭＳ 明朝"/>
          <w:color w:val="000000"/>
          <w:spacing w:val="24"/>
          <w:sz w:val="20"/>
        </w:rPr>
        <w:t>)</w:t>
      </w:r>
      <w:r>
        <w:rPr>
          <w:rFonts w:hint="eastAsia" w:ascii="ＭＳ 明朝" w:hAnsi="ＭＳ 明朝"/>
          <w:color w:val="000000"/>
          <w:spacing w:val="24"/>
          <w:sz w:val="20"/>
        </w:rPr>
        <w:t>　施設　事業の用に供するために必要な店舗、加工場又は事務所として利用</w:t>
      </w:r>
    </w:p>
    <w:p>
      <w:pPr>
        <w:pStyle w:val="0"/>
        <w:spacing w:line="480" w:lineRule="exact"/>
        <w:ind w:left="2231" w:leftChars="718" w:hanging="738" w:hangingChars="300"/>
        <w:rPr>
          <w:rFonts w:hint="default" w:ascii="ＭＳ 明朝" w:hAnsi="ＭＳ 明朝"/>
          <w:color w:val="000000"/>
          <w:spacing w:val="24"/>
          <w:sz w:val="20"/>
        </w:rPr>
      </w:pPr>
      <w:r>
        <w:rPr>
          <w:rFonts w:hint="eastAsia" w:ascii="ＭＳ 明朝" w:hAnsi="ＭＳ 明朝"/>
          <w:color w:val="000000"/>
          <w:spacing w:val="24"/>
          <w:sz w:val="20"/>
        </w:rPr>
        <w:t>するための建物及びその付属施設をいう。</w:t>
      </w:r>
    </w:p>
    <w:p>
      <w:pPr>
        <w:pStyle w:val="0"/>
        <w:spacing w:line="480" w:lineRule="exact"/>
        <w:ind w:left="245" w:leftChars="118"/>
        <w:rPr>
          <w:rFonts w:hint="default" w:ascii="ＭＳ 明朝" w:hAnsi="ＭＳ 明朝"/>
          <w:color w:val="000000"/>
          <w:spacing w:val="24"/>
          <w:sz w:val="20"/>
        </w:rPr>
      </w:pPr>
      <w:r>
        <w:rPr>
          <w:rFonts w:hint="eastAsia" w:ascii="ＭＳ 明朝" w:hAnsi="ＭＳ 明朝"/>
          <w:color w:val="000000"/>
          <w:spacing w:val="24"/>
          <w:sz w:val="20"/>
        </w:rPr>
        <w:t>（補助金の交付）</w:t>
      </w:r>
    </w:p>
    <w:p>
      <w:pPr>
        <w:pStyle w:val="0"/>
        <w:spacing w:line="480" w:lineRule="exact"/>
        <w:ind w:left="984" w:hanging="984" w:hangingChars="400"/>
        <w:rPr>
          <w:rFonts w:hint="default" w:ascii="ＭＳ 明朝" w:hAnsi="ＭＳ 明朝"/>
          <w:color w:val="000000"/>
          <w:spacing w:val="24"/>
          <w:sz w:val="20"/>
        </w:rPr>
      </w:pPr>
      <w:r>
        <w:rPr>
          <w:rFonts w:hint="eastAsia" w:ascii="ＭＳ 明朝" w:hAnsi="ＭＳ 明朝"/>
          <w:color w:val="000000"/>
          <w:spacing w:val="24"/>
          <w:sz w:val="20"/>
        </w:rPr>
        <w:t>第３条　町長は、町の経済活動を活発化させるために町内で起業する事業者が行う</w:t>
      </w:r>
    </w:p>
    <w:p>
      <w:pPr>
        <w:pStyle w:val="0"/>
        <w:spacing w:line="480" w:lineRule="exact"/>
        <w:ind w:left="946" w:leftChars="100" w:hanging="738" w:hangingChars="300"/>
        <w:rPr>
          <w:rFonts w:hint="default" w:ascii="ＭＳ 明朝" w:hAnsi="ＭＳ 明朝"/>
          <w:color w:val="000000"/>
          <w:spacing w:val="24"/>
          <w:sz w:val="20"/>
        </w:rPr>
      </w:pPr>
      <w:r>
        <w:rPr>
          <w:rFonts w:hint="eastAsia" w:ascii="ＭＳ 明朝" w:hAnsi="ＭＳ 明朝"/>
          <w:color w:val="000000"/>
          <w:spacing w:val="24"/>
          <w:sz w:val="20"/>
        </w:rPr>
        <w:t>事業（以下「補助事業」という。）に対し、予算の範囲内において補助金を交付す</w:t>
      </w:r>
    </w:p>
    <w:p>
      <w:pPr>
        <w:pStyle w:val="0"/>
        <w:spacing w:line="480" w:lineRule="exact"/>
        <w:ind w:left="946" w:leftChars="100" w:hanging="738" w:hangingChars="300"/>
        <w:rPr>
          <w:rFonts w:hint="default" w:ascii="ＭＳ 明朝" w:hAnsi="ＭＳ 明朝"/>
          <w:color w:val="000000"/>
          <w:spacing w:val="24"/>
          <w:sz w:val="20"/>
        </w:rPr>
      </w:pPr>
      <w:r>
        <w:rPr>
          <w:rFonts w:hint="eastAsia" w:ascii="ＭＳ 明朝" w:hAnsi="ＭＳ 明朝"/>
          <w:color w:val="000000"/>
          <w:spacing w:val="24"/>
          <w:sz w:val="20"/>
        </w:rPr>
        <w:t>るものとする。</w:t>
      </w:r>
    </w:p>
    <w:p>
      <w:pPr>
        <w:pStyle w:val="0"/>
        <w:spacing w:line="480" w:lineRule="exact"/>
        <w:ind w:left="245" w:leftChars="118"/>
        <w:rPr>
          <w:rFonts w:hint="default" w:ascii="ＭＳ 明朝" w:hAnsi="ＭＳ 明朝"/>
          <w:color w:val="000000"/>
          <w:spacing w:val="24"/>
          <w:sz w:val="20"/>
        </w:rPr>
      </w:pPr>
      <w:r>
        <w:rPr>
          <w:rFonts w:hint="eastAsia" w:ascii="ＭＳ 明朝" w:hAnsi="ＭＳ 明朝"/>
          <w:color w:val="000000"/>
          <w:spacing w:val="24"/>
          <w:sz w:val="20"/>
        </w:rPr>
        <w:t>（交付の対象者）</w:t>
      </w:r>
    </w:p>
    <w:p>
      <w:pPr>
        <w:pStyle w:val="0"/>
        <w:spacing w:line="480" w:lineRule="exact"/>
        <w:ind w:left="246" w:hanging="246" w:hangingChars="100"/>
        <w:rPr>
          <w:rFonts w:hint="default" w:ascii="ＭＳ 明朝" w:hAnsi="ＭＳ 明朝"/>
          <w:color w:val="000000"/>
          <w:spacing w:val="24"/>
          <w:sz w:val="20"/>
        </w:rPr>
      </w:pPr>
      <w:r>
        <w:rPr>
          <w:rFonts w:hint="eastAsia" w:ascii="ＭＳ 明朝" w:hAnsi="ＭＳ 明朝"/>
          <w:color w:val="000000"/>
          <w:spacing w:val="24"/>
          <w:sz w:val="20"/>
        </w:rPr>
        <w:t>第４条　</w:t>
      </w:r>
    </w:p>
    <w:p>
      <w:pPr>
        <w:pStyle w:val="0"/>
        <w:spacing w:line="480" w:lineRule="exact"/>
        <w:rPr>
          <w:rFonts w:hint="default" w:ascii="ＭＳ 明朝" w:hAnsi="ＭＳ 明朝"/>
          <w:color w:val="000000"/>
          <w:spacing w:val="24"/>
          <w:sz w:val="20"/>
        </w:rPr>
      </w:pPr>
      <w:r>
        <w:rPr>
          <w:rFonts w:hint="eastAsia" w:ascii="ＭＳ 明朝" w:hAnsi="ＭＳ 明朝"/>
          <w:color w:val="000000"/>
          <w:spacing w:val="24"/>
          <w:sz w:val="20"/>
        </w:rPr>
        <w:t>補助金の交付の対象者は、次の各号のいずれにも該当する者とする。</w:t>
      </w:r>
    </w:p>
    <w:p>
      <w:pPr>
        <w:pStyle w:val="0"/>
        <w:spacing w:line="480" w:lineRule="exact"/>
        <w:ind w:left="700" w:leftChars="100" w:hanging="492" w:hangingChars="200"/>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１</w:t>
      </w:r>
      <w:r>
        <w:rPr>
          <w:rFonts w:hint="eastAsia" w:ascii="ＭＳ 明朝" w:hAnsi="ＭＳ 明朝"/>
          <w:color w:val="000000"/>
          <w:spacing w:val="24"/>
          <w:sz w:val="20"/>
        </w:rPr>
        <w:t>)</w:t>
      </w:r>
      <w:r>
        <w:rPr>
          <w:rFonts w:hint="eastAsia" w:ascii="ＭＳ 明朝" w:hAnsi="ＭＳ 明朝"/>
          <w:color w:val="000000"/>
          <w:spacing w:val="24"/>
          <w:sz w:val="20"/>
        </w:rPr>
        <w:t>　町内に施設を新築又は町内にある既存の住宅若しくは空き店舗等を改装し、町内において１年以内に事業を開始する予定であって、対面による営業活動を２年以上継続すること。</w:t>
      </w:r>
    </w:p>
    <w:p>
      <w:pPr>
        <w:pStyle w:val="0"/>
        <w:spacing w:line="480" w:lineRule="exact"/>
        <w:ind w:left="0" w:leftChars="0" w:firstLine="246" w:firstLineChars="100"/>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２</w:t>
      </w:r>
      <w:r>
        <w:rPr>
          <w:rFonts w:hint="eastAsia" w:ascii="ＭＳ 明朝" w:hAnsi="ＭＳ 明朝"/>
          <w:color w:val="000000"/>
          <w:spacing w:val="24"/>
          <w:sz w:val="20"/>
        </w:rPr>
        <w:t>)</w:t>
      </w:r>
      <w:r>
        <w:rPr>
          <w:rFonts w:hint="eastAsia" w:ascii="ＭＳ 明朝" w:hAnsi="ＭＳ 明朝"/>
          <w:color w:val="000000"/>
          <w:spacing w:val="24"/>
          <w:sz w:val="20"/>
        </w:rPr>
        <w:t>　市町村税等に滞納がないこと。</w:t>
      </w:r>
    </w:p>
    <w:p>
      <w:pPr>
        <w:pStyle w:val="0"/>
        <w:spacing w:line="480" w:lineRule="exact"/>
        <w:ind w:left="700" w:leftChars="100" w:hanging="492" w:hangingChars="200"/>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３</w:t>
      </w:r>
      <w:r>
        <w:rPr>
          <w:rFonts w:hint="eastAsia" w:ascii="ＭＳ 明朝" w:hAnsi="ＭＳ 明朝"/>
          <w:color w:val="000000"/>
          <w:spacing w:val="24"/>
          <w:sz w:val="20"/>
        </w:rPr>
        <w:t>)</w:t>
      </w:r>
      <w:r>
        <w:rPr>
          <w:rFonts w:hint="eastAsia" w:ascii="ＭＳ 明朝" w:hAnsi="ＭＳ 明朝"/>
          <w:color w:val="000000"/>
          <w:spacing w:val="24"/>
          <w:sz w:val="20"/>
        </w:rPr>
        <w:t>　施設を開設する区域内の商店会及び朝日町商工会に加入し、商店街等の事業に積極的に参加すること。</w:t>
      </w:r>
    </w:p>
    <w:p>
      <w:pPr>
        <w:pStyle w:val="0"/>
        <w:spacing w:line="480" w:lineRule="exact"/>
        <w:ind w:left="0" w:leftChars="0" w:firstLine="246" w:firstLineChars="100"/>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４</w:t>
      </w:r>
      <w:r>
        <w:rPr>
          <w:rFonts w:hint="eastAsia" w:ascii="ＭＳ 明朝" w:hAnsi="ＭＳ 明朝"/>
          <w:color w:val="000000"/>
          <w:spacing w:val="24"/>
          <w:sz w:val="20"/>
        </w:rPr>
        <w:t>)</w:t>
      </w:r>
      <w:r>
        <w:rPr>
          <w:rFonts w:hint="eastAsia" w:ascii="ＭＳ 明朝" w:hAnsi="ＭＳ 明朝"/>
          <w:color w:val="000000"/>
          <w:spacing w:val="24"/>
          <w:sz w:val="20"/>
        </w:rPr>
        <w:t>　他の補助金等の交付を受けていないこと。</w:t>
      </w:r>
    </w:p>
    <w:p>
      <w:pPr>
        <w:pStyle w:val="0"/>
        <w:spacing w:line="480" w:lineRule="exact"/>
        <w:ind w:left="0" w:leftChars="0" w:firstLine="246" w:firstLineChars="100"/>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５</w:t>
      </w:r>
      <w:r>
        <w:rPr>
          <w:rFonts w:hint="eastAsia" w:ascii="ＭＳ 明朝" w:hAnsi="ＭＳ 明朝"/>
          <w:color w:val="000000"/>
          <w:spacing w:val="24"/>
          <w:sz w:val="20"/>
        </w:rPr>
        <w:t>)</w:t>
      </w:r>
      <w:r>
        <w:rPr>
          <w:rFonts w:hint="eastAsia" w:ascii="ＭＳ 明朝" w:hAnsi="ＭＳ 明朝"/>
          <w:color w:val="000000"/>
          <w:spacing w:val="24"/>
          <w:sz w:val="20"/>
        </w:rPr>
        <w:t>　その他町長が適当であると認める者。</w:t>
      </w:r>
    </w:p>
    <w:p>
      <w:pPr>
        <w:pStyle w:val="0"/>
        <w:spacing w:line="480" w:lineRule="exact"/>
        <w:ind w:left="0" w:leftChars="0" w:hanging="246" w:hangingChars="100"/>
        <w:rPr>
          <w:rFonts w:hint="default" w:ascii="ＭＳ 明朝" w:hAnsi="ＭＳ 明朝"/>
          <w:color w:val="000000"/>
          <w:spacing w:val="24"/>
          <w:sz w:val="20"/>
        </w:rPr>
      </w:pPr>
      <w:r>
        <w:rPr>
          <w:rFonts w:hint="eastAsia" w:ascii="ＭＳ 明朝" w:hAnsi="ＭＳ 明朝"/>
          <w:color w:val="000000"/>
          <w:spacing w:val="24"/>
          <w:sz w:val="20"/>
        </w:rPr>
        <w:t>２　前項の規定にかかわらず、次の各号に掲げる事業の用に供する施設は、対象としないものとする。</w:t>
      </w:r>
    </w:p>
    <w:p>
      <w:pPr>
        <w:pStyle w:val="0"/>
        <w:spacing w:line="480" w:lineRule="exact"/>
        <w:ind w:left="0" w:leftChars="0" w:hanging="492" w:hangingChars="200"/>
        <w:rPr>
          <w:rFonts w:hint="default" w:ascii="ＭＳ 明朝" w:hAnsi="ＭＳ 明朝"/>
          <w:color w:val="000000"/>
          <w:spacing w:val="24"/>
          <w:sz w:val="20"/>
        </w:rPr>
      </w:pPr>
      <w:r>
        <w:rPr>
          <w:rFonts w:hint="eastAsia" w:ascii="ＭＳ 明朝" w:hAnsi="ＭＳ 明朝"/>
          <w:color w:val="000000"/>
          <w:spacing w:val="24"/>
          <w:sz w:val="20"/>
        </w:rPr>
        <w:t>　</w:t>
      </w:r>
      <w:r>
        <w:rPr>
          <w:rFonts w:hint="eastAsia" w:ascii="ＭＳ 明朝" w:hAnsi="ＭＳ 明朝"/>
          <w:color w:val="000000"/>
          <w:spacing w:val="24"/>
          <w:sz w:val="20"/>
        </w:rPr>
        <w:t>(</w:t>
      </w:r>
      <w:r>
        <w:rPr>
          <w:rFonts w:hint="eastAsia" w:ascii="ＭＳ 明朝" w:hAnsi="ＭＳ 明朝"/>
          <w:color w:val="000000"/>
          <w:spacing w:val="24"/>
          <w:sz w:val="20"/>
        </w:rPr>
        <w:t>１</w:t>
      </w:r>
      <w:r>
        <w:rPr>
          <w:rFonts w:hint="eastAsia" w:ascii="ＭＳ 明朝" w:hAnsi="ＭＳ 明朝"/>
          <w:color w:val="000000"/>
          <w:spacing w:val="24"/>
          <w:sz w:val="20"/>
        </w:rPr>
        <w:t>)</w:t>
      </w:r>
      <w:r>
        <w:rPr>
          <w:rFonts w:hint="eastAsia" w:ascii="ＭＳ 明朝" w:hAnsi="ＭＳ 明朝"/>
          <w:color w:val="000000"/>
          <w:spacing w:val="24"/>
          <w:sz w:val="20"/>
        </w:rPr>
        <w:t>　日本標準産業分類（平成２１年総務省告示第１７５号）に掲げる業種のうち、</w:t>
      </w:r>
      <w:r>
        <w:rPr>
          <w:rFonts w:hint="eastAsia" w:ascii="ＭＳ 明朝" w:hAnsi="ＭＳ 明朝" w:eastAsia="ＭＳ 明朝"/>
          <w:color w:val="000000"/>
          <w:spacing w:val="24"/>
          <w:sz w:val="20"/>
        </w:rPr>
        <w:t>興信所（専ら個人の身元、身上、素行、思考調査等を行うものに限る。）、易断所、観相業、競輪・競馬等の競走場、競技団、芸ぎ業、芸ぎ斡旋業、場外馬券売場、場外車券売場、競輪・競馬等予想業、集金業、取立て業（公共料金又はこれに準ずるものは除く。）、政治・経済・文化団体、宗教</w:t>
      </w:r>
    </w:p>
    <w:p>
      <w:pPr>
        <w:pStyle w:val="0"/>
        <w:spacing w:line="480" w:lineRule="exact"/>
        <w:ind w:left="454" w:leftChars="100" w:hanging="246" w:hangingChars="100"/>
        <w:rPr>
          <w:rFonts w:hint="default" w:ascii="ＭＳ 明朝" w:hAnsi="ＭＳ 明朝"/>
          <w:color w:val="000000"/>
          <w:spacing w:val="24"/>
          <w:sz w:val="20"/>
        </w:rPr>
      </w:pPr>
      <w:r>
        <w:rPr>
          <w:rFonts w:hint="eastAsia" w:ascii="ＭＳ 明朝" w:hAnsi="ＭＳ 明朝" w:eastAsia="ＭＳ 明朝"/>
          <w:color w:val="000000"/>
          <w:spacing w:val="24"/>
          <w:sz w:val="20"/>
        </w:rPr>
        <w:t>(</w:t>
      </w:r>
      <w:r>
        <w:rPr>
          <w:rFonts w:hint="eastAsia" w:ascii="ＭＳ 明朝" w:hAnsi="ＭＳ 明朝" w:eastAsia="ＭＳ 明朝"/>
          <w:color w:val="000000"/>
          <w:spacing w:val="24"/>
          <w:sz w:val="20"/>
        </w:rPr>
        <w:t>２</w:t>
      </w:r>
      <w:r>
        <w:rPr>
          <w:rFonts w:hint="eastAsia" w:ascii="ＭＳ 明朝" w:hAnsi="ＭＳ 明朝" w:eastAsia="ＭＳ 明朝"/>
          <w:color w:val="000000"/>
          <w:spacing w:val="24"/>
          <w:sz w:val="20"/>
        </w:rPr>
        <w:t>)</w:t>
      </w:r>
      <w:r>
        <w:rPr>
          <w:rFonts w:hint="eastAsia" w:ascii="ＭＳ 明朝" w:hAnsi="ＭＳ 明朝" w:eastAsia="ＭＳ 明朝"/>
          <w:color w:val="000000"/>
          <w:spacing w:val="24"/>
          <w:sz w:val="20"/>
        </w:rPr>
        <w:t>　風俗営業等の規制及び業務の適正化等に関する法律（昭和２３年法律第　１２２号）第２条第１項に規定する風俗営業及び同条第５項に規定する性風俗関連特殊営業</w:t>
      </w:r>
    </w:p>
    <w:p>
      <w:pPr>
        <w:pStyle w:val="0"/>
        <w:spacing w:line="480" w:lineRule="exact"/>
        <w:ind w:left="0" w:leftChars="0" w:firstLine="246" w:firstLineChars="100"/>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３</w:t>
      </w:r>
      <w:r>
        <w:rPr>
          <w:rFonts w:hint="eastAsia" w:ascii="ＭＳ 明朝" w:hAnsi="ＭＳ 明朝"/>
          <w:color w:val="000000"/>
          <w:spacing w:val="24"/>
          <w:sz w:val="20"/>
        </w:rPr>
        <w:t>)</w:t>
      </w:r>
      <w:r>
        <w:rPr>
          <w:rFonts w:hint="eastAsia" w:ascii="ＭＳ 明朝" w:hAnsi="ＭＳ 明朝"/>
          <w:color w:val="000000"/>
          <w:spacing w:val="24"/>
          <w:sz w:val="20"/>
        </w:rPr>
        <w:t>　その他町長が適当でないと認める施設</w:t>
      </w:r>
    </w:p>
    <w:p>
      <w:pPr>
        <w:pStyle w:val="0"/>
        <w:spacing w:line="480" w:lineRule="exact"/>
        <w:ind w:firstLine="246" w:firstLineChars="100"/>
        <w:rPr>
          <w:rFonts w:hint="default" w:ascii="ＭＳ 明朝" w:hAnsi="ＭＳ 明朝"/>
          <w:color w:val="000000"/>
          <w:spacing w:val="24"/>
          <w:sz w:val="20"/>
        </w:rPr>
      </w:pPr>
      <w:r>
        <w:rPr>
          <w:rFonts w:hint="eastAsia" w:ascii="ＭＳ 明朝" w:hAnsi="ＭＳ 明朝"/>
          <w:color w:val="000000"/>
          <w:spacing w:val="24"/>
          <w:sz w:val="20"/>
        </w:rPr>
        <w:t>（交付の対象経費等）</w:t>
      </w:r>
    </w:p>
    <w:p>
      <w:pPr>
        <w:pStyle w:val="0"/>
        <w:spacing w:line="480" w:lineRule="exact"/>
        <w:ind w:left="246" w:hanging="246" w:hangingChars="100"/>
        <w:rPr>
          <w:rFonts w:hint="default" w:ascii="ＭＳ 明朝" w:hAnsi="ＭＳ 明朝"/>
          <w:color w:val="000000"/>
          <w:spacing w:val="24"/>
          <w:sz w:val="20"/>
        </w:rPr>
      </w:pPr>
      <w:r>
        <w:rPr>
          <w:rFonts w:hint="eastAsia" w:ascii="ＭＳ 明朝" w:hAnsi="ＭＳ 明朝"/>
          <w:color w:val="000000"/>
          <w:spacing w:val="24"/>
          <w:sz w:val="20"/>
        </w:rPr>
        <w:t>第５条　補助金の交付の対象経費等は、次の表のとおりとする。</w:t>
      </w:r>
    </w:p>
    <w:tbl>
      <w:tblPr>
        <w:tblStyle w:val="28"/>
        <w:tblW w:w="9048" w:type="dxa"/>
        <w:tblInd w:w="108" w:type="dxa"/>
        <w:tblLayout w:type="fixed"/>
        <w:tblLook w:firstRow="1" w:lastRow="1" w:firstColumn="1" w:lastColumn="1" w:noHBand="0" w:noVBand="0" w:val="01E0"/>
      </w:tblPr>
      <w:tblGrid>
        <w:gridCol w:w="5512"/>
        <w:gridCol w:w="1768"/>
        <w:gridCol w:w="1768"/>
      </w:tblGrid>
      <w:tr>
        <w:trPr/>
        <w:tc>
          <w:tcPr>
            <w:tcW w:w="5512" w:type="dxa"/>
            <w:vAlign w:val="top"/>
          </w:tcPr>
          <w:p>
            <w:pPr>
              <w:pStyle w:val="0"/>
              <w:spacing w:line="480" w:lineRule="exact"/>
              <w:jc w:val="center"/>
              <w:rPr>
                <w:rFonts w:hint="default" w:ascii="ＭＳ 明朝" w:hAnsi="ＭＳ 明朝"/>
                <w:color w:val="000000"/>
                <w:spacing w:val="24"/>
                <w:sz w:val="20"/>
              </w:rPr>
            </w:pPr>
            <w:r>
              <w:rPr>
                <w:rFonts w:hint="eastAsia" w:ascii="ＭＳ 明朝" w:hAnsi="ＭＳ 明朝"/>
                <w:color w:val="000000"/>
                <w:spacing w:val="24"/>
                <w:sz w:val="20"/>
              </w:rPr>
              <w:t>対象経費等</w:t>
            </w:r>
          </w:p>
        </w:tc>
        <w:tc>
          <w:tcPr>
            <w:tcW w:w="1768" w:type="dxa"/>
            <w:vAlign w:val="top"/>
          </w:tcPr>
          <w:p>
            <w:pPr>
              <w:pStyle w:val="0"/>
              <w:spacing w:line="480" w:lineRule="exact"/>
              <w:jc w:val="center"/>
              <w:rPr>
                <w:rFonts w:hint="default" w:ascii="ＭＳ 明朝" w:hAnsi="ＭＳ 明朝"/>
                <w:color w:val="000000"/>
                <w:spacing w:val="24"/>
                <w:sz w:val="20"/>
              </w:rPr>
            </w:pPr>
            <w:r>
              <w:rPr>
                <w:rFonts w:hint="eastAsia" w:ascii="ＭＳ 明朝" w:hAnsi="ＭＳ 明朝"/>
                <w:color w:val="000000"/>
                <w:spacing w:val="24"/>
                <w:sz w:val="20"/>
              </w:rPr>
              <w:t>補助率</w:t>
            </w:r>
          </w:p>
        </w:tc>
        <w:tc>
          <w:tcPr>
            <w:tcW w:w="1768" w:type="dxa"/>
            <w:vAlign w:val="top"/>
          </w:tcPr>
          <w:p>
            <w:pPr>
              <w:pStyle w:val="0"/>
              <w:spacing w:line="480" w:lineRule="exact"/>
              <w:jc w:val="center"/>
              <w:rPr>
                <w:rFonts w:hint="default" w:ascii="ＭＳ 明朝" w:hAnsi="ＭＳ 明朝"/>
                <w:color w:val="000000"/>
                <w:spacing w:val="24"/>
                <w:sz w:val="20"/>
              </w:rPr>
            </w:pPr>
            <w:r>
              <w:rPr>
                <w:rFonts w:hint="eastAsia" w:ascii="ＭＳ 明朝" w:hAnsi="ＭＳ 明朝"/>
                <w:color w:val="000000"/>
                <w:spacing w:val="24"/>
                <w:sz w:val="20"/>
              </w:rPr>
              <w:t>限度額</w:t>
            </w:r>
          </w:p>
        </w:tc>
      </w:tr>
      <w:tr>
        <w:trPr/>
        <w:tc>
          <w:tcPr>
            <w:tcW w:w="5512" w:type="dxa"/>
            <w:vAlign w:val="top"/>
          </w:tcPr>
          <w:p>
            <w:pPr>
              <w:pStyle w:val="0"/>
              <w:spacing w:line="480" w:lineRule="exact"/>
              <w:ind w:left="492" w:hanging="492" w:hangingChars="200"/>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１</w:t>
            </w:r>
            <w:r>
              <w:rPr>
                <w:rFonts w:hint="eastAsia" w:ascii="ＭＳ 明朝" w:hAnsi="ＭＳ 明朝"/>
                <w:color w:val="000000"/>
                <w:spacing w:val="24"/>
                <w:sz w:val="20"/>
              </w:rPr>
              <w:t>)</w:t>
            </w:r>
            <w:r>
              <w:rPr>
                <w:rFonts w:hint="eastAsia" w:ascii="ＭＳ 明朝" w:hAnsi="ＭＳ 明朝"/>
                <w:color w:val="000000"/>
                <w:spacing w:val="24"/>
                <w:sz w:val="20"/>
              </w:rPr>
              <w:t>　起業に係る事業を行うために必要な施設の取得、建築工事、改装工事（内装工事、外装工事、給排水管工事、電気工事、外構工事等）、什器、備品、広告宣伝費等の経費のうち町長が適当と認めるもの及び店舗の賃借料とする。</w:t>
            </w:r>
          </w:p>
          <w:p>
            <w:pPr>
              <w:pStyle w:val="0"/>
              <w:spacing w:line="480" w:lineRule="exact"/>
              <w:ind w:left="492" w:hanging="492" w:hangingChars="200"/>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２</w:t>
            </w:r>
            <w:r>
              <w:rPr>
                <w:rFonts w:hint="eastAsia" w:ascii="ＭＳ 明朝" w:hAnsi="ＭＳ 明朝"/>
                <w:color w:val="000000"/>
                <w:spacing w:val="24"/>
                <w:sz w:val="20"/>
              </w:rPr>
              <w:t>)</w:t>
            </w:r>
            <w:r>
              <w:rPr>
                <w:rFonts w:hint="eastAsia" w:ascii="ＭＳ 明朝" w:hAnsi="ＭＳ 明朝"/>
                <w:color w:val="000000"/>
                <w:spacing w:val="24"/>
                <w:sz w:val="20"/>
              </w:rPr>
              <w:t>　</w:t>
            </w:r>
            <w:r>
              <w:rPr>
                <w:rFonts w:hint="eastAsia" w:ascii="ＭＳ 明朝" w:hAnsi="ＭＳ 明朝"/>
                <w:color w:val="000000"/>
                <w:spacing w:val="24"/>
                <w:sz w:val="20"/>
              </w:rPr>
              <w:t>(</w:t>
            </w:r>
            <w:r>
              <w:rPr>
                <w:rFonts w:hint="eastAsia" w:ascii="ＭＳ 明朝" w:hAnsi="ＭＳ 明朝"/>
                <w:color w:val="000000"/>
                <w:spacing w:val="24"/>
                <w:sz w:val="20"/>
              </w:rPr>
              <w:t>１</w:t>
            </w:r>
            <w:r>
              <w:rPr>
                <w:rFonts w:hint="eastAsia" w:ascii="ＭＳ 明朝" w:hAnsi="ＭＳ 明朝"/>
                <w:color w:val="000000"/>
                <w:spacing w:val="24"/>
                <w:sz w:val="20"/>
              </w:rPr>
              <w:t>)</w:t>
            </w:r>
            <w:r>
              <w:rPr>
                <w:rFonts w:hint="eastAsia" w:ascii="ＭＳ 明朝" w:hAnsi="ＭＳ 明朝"/>
                <w:color w:val="000000"/>
                <w:spacing w:val="24"/>
                <w:sz w:val="20"/>
              </w:rPr>
              <w:t>の施設の取得、建築工事、改装工事の経費は、施設の開設に伴うものであり、施設の専用部分に限るものとする。</w:t>
            </w:r>
          </w:p>
          <w:p>
            <w:pPr>
              <w:pStyle w:val="0"/>
              <w:spacing w:line="480" w:lineRule="exact"/>
              <w:ind w:left="492" w:hanging="492" w:hangingChars="200"/>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３</w:t>
            </w:r>
            <w:r>
              <w:rPr>
                <w:rFonts w:hint="eastAsia" w:ascii="ＭＳ 明朝" w:hAnsi="ＭＳ 明朝"/>
                <w:color w:val="000000"/>
                <w:spacing w:val="24"/>
                <w:sz w:val="20"/>
              </w:rPr>
              <w:t>)</w:t>
            </w:r>
            <w:r>
              <w:rPr>
                <w:rFonts w:hint="eastAsia" w:ascii="ＭＳ 明朝" w:hAnsi="ＭＳ 明朝"/>
                <w:color w:val="000000"/>
                <w:spacing w:val="24"/>
                <w:sz w:val="20"/>
              </w:rPr>
              <w:t>　施設の賃借料の対象は、月の賃借料に対して補助するものとし、敷金、仲介手数料等その契約に関する諸費用は除くものとする。</w:t>
            </w:r>
          </w:p>
          <w:p>
            <w:pPr>
              <w:pStyle w:val="0"/>
              <w:spacing w:line="480" w:lineRule="exact"/>
              <w:ind w:left="492" w:hanging="492" w:hangingChars="200"/>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４</w:t>
            </w:r>
            <w:r>
              <w:rPr>
                <w:rFonts w:hint="eastAsia" w:ascii="ＭＳ 明朝" w:hAnsi="ＭＳ 明朝"/>
                <w:color w:val="000000"/>
                <w:spacing w:val="24"/>
                <w:sz w:val="20"/>
              </w:rPr>
              <w:t>)</w:t>
            </w:r>
            <w:r>
              <w:rPr>
                <w:rFonts w:hint="eastAsia" w:ascii="ＭＳ 明朝" w:hAnsi="ＭＳ 明朝"/>
                <w:color w:val="000000"/>
                <w:spacing w:val="24"/>
                <w:sz w:val="20"/>
              </w:rPr>
              <w:t>　施設の賃借料に対する補助対象期間は、営業を開始した日の属する月から起算して最大３年間とし、会計年度ごとに申請に基づき補助金を交付するものとする。</w:t>
            </w:r>
          </w:p>
        </w:tc>
        <w:tc>
          <w:tcPr>
            <w:tcW w:w="1768" w:type="dxa"/>
            <w:vAlign w:val="top"/>
          </w:tcPr>
          <w:p>
            <w:pPr>
              <w:pStyle w:val="0"/>
              <w:spacing w:line="480" w:lineRule="exact"/>
              <w:rPr>
                <w:rFonts w:hint="default" w:ascii="ＭＳ 明朝" w:hAnsi="ＭＳ 明朝"/>
                <w:color w:val="000000"/>
                <w:spacing w:val="24"/>
                <w:sz w:val="20"/>
              </w:rPr>
            </w:pPr>
            <w:r>
              <w:rPr>
                <w:rFonts w:hint="eastAsia" w:ascii="ＭＳ 明朝" w:hAnsi="ＭＳ 明朝"/>
                <w:color w:val="000000"/>
                <w:spacing w:val="24"/>
                <w:sz w:val="20"/>
              </w:rPr>
              <w:t>２分の１以内とする。ただし、施設の賃借料に対する補助金額は、月額賃借料の２分の１以内の額とし、５万円を限度とする。（補助金の額に</w:t>
            </w:r>
          </w:p>
          <w:p>
            <w:pPr>
              <w:pStyle w:val="0"/>
              <w:spacing w:line="480" w:lineRule="exact"/>
              <w:rPr>
                <w:rFonts w:hint="default" w:ascii="ＭＳ 明朝" w:hAnsi="ＭＳ 明朝"/>
                <w:color w:val="000000"/>
                <w:spacing w:val="24"/>
                <w:sz w:val="20"/>
              </w:rPr>
            </w:pPr>
            <w:r>
              <w:rPr>
                <w:rFonts w:hint="eastAsia" w:ascii="ＭＳ 明朝" w:hAnsi="ＭＳ 明朝"/>
                <w:color w:val="000000"/>
                <w:spacing w:val="24"/>
                <w:sz w:val="20"/>
              </w:rPr>
              <w:t>１，０００円未満の端数が生じたときは、これを切り捨てる。）</w:t>
            </w:r>
          </w:p>
        </w:tc>
        <w:tc>
          <w:tcPr>
            <w:tcW w:w="1768" w:type="dxa"/>
            <w:vAlign w:val="top"/>
          </w:tcPr>
          <w:p>
            <w:pPr>
              <w:pStyle w:val="0"/>
              <w:spacing w:line="480" w:lineRule="exact"/>
              <w:rPr>
                <w:rFonts w:hint="default" w:ascii="ＭＳ 明朝" w:hAnsi="ＭＳ 明朝"/>
                <w:color w:val="000000"/>
                <w:spacing w:val="24"/>
                <w:sz w:val="20"/>
              </w:rPr>
            </w:pPr>
            <w:r>
              <w:rPr>
                <w:rFonts w:hint="eastAsia" w:ascii="ＭＳ 明朝" w:hAnsi="ＭＳ 明朝"/>
                <w:color w:val="000000"/>
                <w:spacing w:val="24"/>
                <w:sz w:val="20"/>
              </w:rPr>
              <w:t>１００万円を限度とする。</w:t>
            </w:r>
          </w:p>
        </w:tc>
      </w:tr>
    </w:tbl>
    <w:p>
      <w:pPr>
        <w:pStyle w:val="0"/>
        <w:spacing w:line="480" w:lineRule="exact"/>
        <w:ind w:firstLine="246" w:firstLineChars="100"/>
        <w:rPr>
          <w:rFonts w:hint="default" w:ascii="ＭＳ 明朝" w:hAnsi="ＭＳ 明朝"/>
          <w:color w:val="000000"/>
          <w:spacing w:val="24"/>
          <w:sz w:val="20"/>
        </w:rPr>
      </w:pPr>
      <w:r>
        <w:rPr>
          <w:rFonts w:hint="eastAsia" w:ascii="ＭＳ 明朝" w:hAnsi="ＭＳ 明朝"/>
          <w:color w:val="000000"/>
          <w:spacing w:val="24"/>
          <w:sz w:val="20"/>
        </w:rPr>
        <w:t>（経営指導）</w:t>
      </w:r>
    </w:p>
    <w:p>
      <w:pPr>
        <w:pStyle w:val="0"/>
        <w:spacing w:line="480" w:lineRule="exact"/>
        <w:ind w:left="984" w:hanging="984" w:hangingChars="400"/>
        <w:rPr>
          <w:rFonts w:hint="default" w:ascii="ＭＳ 明朝" w:hAnsi="ＭＳ 明朝"/>
          <w:color w:val="000000"/>
          <w:spacing w:val="24"/>
          <w:sz w:val="20"/>
        </w:rPr>
      </w:pPr>
      <w:r>
        <w:rPr>
          <w:rFonts w:hint="eastAsia" w:ascii="ＭＳ 明朝" w:hAnsi="ＭＳ 明朝"/>
          <w:color w:val="000000"/>
          <w:spacing w:val="24"/>
          <w:sz w:val="20"/>
        </w:rPr>
        <w:t>第６条　補助金の交付を受けようとする者は、あらかじめ朝日町商工会の経営指</w:t>
      </w:r>
    </w:p>
    <w:p>
      <w:pPr>
        <w:pStyle w:val="0"/>
        <w:spacing w:line="480" w:lineRule="exact"/>
        <w:ind w:left="0" w:leftChars="0" w:firstLine="246" w:firstLineChars="100"/>
        <w:rPr>
          <w:rFonts w:hint="default" w:ascii="ＭＳ 明朝" w:hAnsi="ＭＳ 明朝"/>
          <w:color w:val="000000"/>
          <w:spacing w:val="24"/>
          <w:sz w:val="20"/>
        </w:rPr>
      </w:pPr>
      <w:r>
        <w:rPr>
          <w:rFonts w:hint="eastAsia" w:ascii="ＭＳ 明朝" w:hAnsi="ＭＳ 明朝"/>
          <w:color w:val="000000"/>
          <w:spacing w:val="24"/>
          <w:sz w:val="20"/>
        </w:rPr>
        <w:t>導を受けるものとする。</w:t>
      </w:r>
    </w:p>
    <w:p>
      <w:pPr>
        <w:pStyle w:val="0"/>
        <w:spacing w:line="480" w:lineRule="exact"/>
        <w:ind w:firstLine="246" w:firstLineChars="100"/>
        <w:rPr>
          <w:rFonts w:hint="default" w:ascii="ＭＳ 明朝" w:hAnsi="ＭＳ 明朝"/>
          <w:color w:val="000000"/>
          <w:spacing w:val="24"/>
          <w:sz w:val="20"/>
        </w:rPr>
      </w:pPr>
      <w:r>
        <w:rPr>
          <w:rFonts w:hint="eastAsia" w:ascii="ＭＳ 明朝" w:hAnsi="ＭＳ 明朝"/>
          <w:color w:val="000000"/>
          <w:spacing w:val="24"/>
          <w:sz w:val="20"/>
        </w:rPr>
        <w:t>（交付の申請）</w:t>
      </w:r>
    </w:p>
    <w:p>
      <w:pPr>
        <w:pStyle w:val="0"/>
        <w:spacing w:line="480" w:lineRule="exact"/>
        <w:ind w:left="984" w:hanging="984" w:hangingChars="400"/>
        <w:rPr>
          <w:rFonts w:hint="default" w:ascii="ＭＳ 明朝" w:hAnsi="ＭＳ 明朝"/>
          <w:color w:val="000000"/>
          <w:spacing w:val="24"/>
          <w:sz w:val="20"/>
        </w:rPr>
      </w:pPr>
      <w:r>
        <w:rPr>
          <w:rFonts w:hint="eastAsia" w:ascii="ＭＳ 明朝" w:hAnsi="ＭＳ 明朝"/>
          <w:color w:val="000000"/>
          <w:spacing w:val="24"/>
          <w:sz w:val="20"/>
        </w:rPr>
        <w:t>第７条　補助金の交付を受けようとする者は、次の各号に掲げる提出書類を町長に</w:t>
      </w:r>
    </w:p>
    <w:p>
      <w:pPr>
        <w:pStyle w:val="0"/>
        <w:spacing w:line="480" w:lineRule="exact"/>
        <w:ind w:left="946" w:leftChars="100" w:hanging="738" w:hangingChars="300"/>
        <w:rPr>
          <w:rFonts w:hint="default" w:ascii="ＭＳ 明朝" w:hAnsi="ＭＳ 明朝"/>
          <w:color w:val="000000"/>
          <w:spacing w:val="24"/>
          <w:sz w:val="20"/>
        </w:rPr>
      </w:pPr>
      <w:r>
        <w:rPr>
          <w:rFonts w:hint="eastAsia" w:ascii="ＭＳ 明朝" w:hAnsi="ＭＳ 明朝"/>
          <w:color w:val="000000"/>
          <w:spacing w:val="24"/>
          <w:sz w:val="20"/>
        </w:rPr>
        <w:t>提出するものとする。</w:t>
      </w:r>
    </w:p>
    <w:p>
      <w:pPr>
        <w:pStyle w:val="0"/>
        <w:spacing w:line="480" w:lineRule="exact"/>
        <w:ind w:leftChars="0" w:firstLine="0" w:firstLineChars="0"/>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１</w:t>
      </w:r>
      <w:r>
        <w:rPr>
          <w:rFonts w:hint="eastAsia" w:ascii="ＭＳ 明朝" w:hAnsi="ＭＳ 明朝"/>
          <w:color w:val="000000"/>
          <w:spacing w:val="24"/>
          <w:sz w:val="20"/>
        </w:rPr>
        <w:t>)</w:t>
      </w:r>
      <w:r>
        <w:rPr>
          <w:rFonts w:hint="eastAsia" w:ascii="ＭＳ 明朝" w:hAnsi="ＭＳ 明朝"/>
          <w:color w:val="000000"/>
          <w:spacing w:val="24"/>
          <w:sz w:val="20"/>
        </w:rPr>
        <w:t>朝日町</w:t>
      </w:r>
      <w:r>
        <w:rPr>
          <w:rFonts w:hint="eastAsia" w:ascii="ＭＳ 明朝" w:hAnsi="ＭＳ 明朝"/>
          <w:color w:val="auto"/>
          <w:spacing w:val="24"/>
          <w:sz w:val="20"/>
        </w:rPr>
        <w:t>起業応援</w:t>
      </w:r>
      <w:r>
        <w:rPr>
          <w:rFonts w:hint="eastAsia" w:ascii="ＭＳ 明朝" w:hAnsi="ＭＳ 明朝"/>
          <w:color w:val="000000"/>
          <w:spacing w:val="24"/>
          <w:sz w:val="20"/>
        </w:rPr>
        <w:t>事業開業計画書（様式第１号）</w:t>
      </w:r>
    </w:p>
    <w:p>
      <w:pPr>
        <w:pStyle w:val="0"/>
        <w:spacing w:line="480" w:lineRule="exact"/>
        <w:ind w:firstLineChars="0"/>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２</w:t>
      </w:r>
      <w:r>
        <w:rPr>
          <w:rFonts w:hint="eastAsia" w:ascii="ＭＳ 明朝" w:hAnsi="ＭＳ 明朝"/>
          <w:color w:val="000000"/>
          <w:spacing w:val="24"/>
          <w:sz w:val="20"/>
        </w:rPr>
        <w:t>)</w:t>
      </w:r>
      <w:r>
        <w:rPr>
          <w:rFonts w:hint="eastAsia" w:ascii="ＭＳ 明朝" w:hAnsi="ＭＳ 明朝"/>
          <w:color w:val="000000"/>
          <w:spacing w:val="24"/>
          <w:sz w:val="20"/>
        </w:rPr>
        <w:t>朝日町</w:t>
      </w:r>
      <w:r>
        <w:rPr>
          <w:rFonts w:hint="eastAsia" w:ascii="ＭＳ 明朝" w:hAnsi="ＭＳ 明朝"/>
          <w:color w:val="auto"/>
          <w:spacing w:val="24"/>
          <w:sz w:val="20"/>
        </w:rPr>
        <w:t>起業応援</w:t>
      </w:r>
      <w:r>
        <w:rPr>
          <w:rFonts w:hint="eastAsia" w:ascii="ＭＳ 明朝" w:hAnsi="ＭＳ 明朝"/>
          <w:color w:val="000000"/>
          <w:spacing w:val="24"/>
          <w:sz w:val="20"/>
        </w:rPr>
        <w:t>事業補助金交付申請書（様式第２号）</w:t>
      </w:r>
    </w:p>
    <w:p>
      <w:pPr>
        <w:pStyle w:val="0"/>
        <w:spacing w:line="480" w:lineRule="exact"/>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３</w:t>
      </w:r>
      <w:r>
        <w:rPr>
          <w:rFonts w:hint="eastAsia" w:ascii="ＭＳ 明朝" w:hAnsi="ＭＳ 明朝"/>
          <w:color w:val="000000"/>
          <w:spacing w:val="24"/>
          <w:sz w:val="20"/>
        </w:rPr>
        <w:t>)</w:t>
      </w:r>
      <w:r>
        <w:rPr>
          <w:rFonts w:hint="eastAsia" w:ascii="ＭＳ 明朝" w:hAnsi="ＭＳ 明朝"/>
          <w:color w:val="000000"/>
          <w:spacing w:val="24"/>
          <w:sz w:val="20"/>
        </w:rPr>
        <w:t>事業（変更）計画（成績）書（様式第３号。以下、「計画（成績）書」という。）</w:t>
      </w:r>
    </w:p>
    <w:p>
      <w:pPr>
        <w:pStyle w:val="0"/>
        <w:spacing w:line="480" w:lineRule="exact"/>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４</w:t>
      </w:r>
      <w:r>
        <w:rPr>
          <w:rFonts w:hint="eastAsia" w:ascii="ＭＳ 明朝" w:hAnsi="ＭＳ 明朝"/>
          <w:color w:val="000000"/>
          <w:spacing w:val="24"/>
          <w:sz w:val="20"/>
        </w:rPr>
        <w:t>)</w:t>
      </w:r>
      <w:r>
        <w:rPr>
          <w:rFonts w:hint="eastAsia" w:ascii="ＭＳ 明朝" w:hAnsi="ＭＳ 明朝"/>
          <w:color w:val="000000"/>
          <w:spacing w:val="24"/>
          <w:sz w:val="20"/>
        </w:rPr>
        <w:t>収支（変更）予算（精算）書（様式第４号。以下、「予算（精算）書」という。）</w:t>
      </w:r>
    </w:p>
    <w:p>
      <w:pPr>
        <w:pStyle w:val="0"/>
        <w:spacing w:line="480" w:lineRule="exact"/>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５</w:t>
      </w:r>
      <w:r>
        <w:rPr>
          <w:rFonts w:hint="eastAsia" w:ascii="ＭＳ 明朝" w:hAnsi="ＭＳ 明朝"/>
          <w:color w:val="000000"/>
          <w:spacing w:val="24"/>
          <w:sz w:val="20"/>
        </w:rPr>
        <w:t>)</w:t>
      </w:r>
      <w:r>
        <w:rPr>
          <w:rFonts w:hint="eastAsia" w:ascii="ＭＳ 明朝" w:hAnsi="ＭＳ 明朝"/>
          <w:color w:val="000000"/>
          <w:spacing w:val="24"/>
          <w:sz w:val="20"/>
        </w:rPr>
        <w:t>施設の賃貸借契約書の写し</w:t>
      </w:r>
    </w:p>
    <w:p>
      <w:pPr>
        <w:pStyle w:val="0"/>
        <w:spacing w:line="480" w:lineRule="exact"/>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６</w:t>
      </w:r>
      <w:r>
        <w:rPr>
          <w:rFonts w:hint="eastAsia" w:ascii="ＭＳ 明朝" w:hAnsi="ＭＳ 明朝"/>
          <w:color w:val="000000"/>
          <w:spacing w:val="24"/>
          <w:sz w:val="20"/>
        </w:rPr>
        <w:t>)</w:t>
      </w:r>
      <w:r>
        <w:rPr>
          <w:rFonts w:hint="eastAsia" w:ascii="ＭＳ 明朝" w:hAnsi="ＭＳ 明朝"/>
          <w:color w:val="000000"/>
          <w:spacing w:val="24"/>
          <w:sz w:val="20"/>
        </w:rPr>
        <w:t>工事箇所図その他必要な図面</w:t>
      </w:r>
    </w:p>
    <w:p>
      <w:pPr>
        <w:pStyle w:val="0"/>
        <w:spacing w:line="480" w:lineRule="exact"/>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７</w:t>
      </w:r>
      <w:r>
        <w:rPr>
          <w:rFonts w:hint="eastAsia" w:ascii="ＭＳ 明朝" w:hAnsi="ＭＳ 明朝"/>
          <w:color w:val="000000"/>
          <w:spacing w:val="24"/>
          <w:sz w:val="20"/>
        </w:rPr>
        <w:t>)</w:t>
      </w:r>
      <w:r>
        <w:rPr>
          <w:rFonts w:hint="eastAsia" w:ascii="ＭＳ 明朝" w:hAnsi="ＭＳ 明朝"/>
          <w:color w:val="000000"/>
          <w:spacing w:val="24"/>
          <w:sz w:val="20"/>
        </w:rPr>
        <w:t>設計書又は見積書の写し</w:t>
      </w:r>
    </w:p>
    <w:p>
      <w:pPr>
        <w:pStyle w:val="0"/>
        <w:spacing w:line="480" w:lineRule="exact"/>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８</w:t>
      </w:r>
      <w:r>
        <w:rPr>
          <w:rFonts w:hint="eastAsia" w:ascii="ＭＳ 明朝" w:hAnsi="ＭＳ 明朝"/>
          <w:color w:val="000000"/>
          <w:spacing w:val="24"/>
          <w:sz w:val="20"/>
        </w:rPr>
        <w:t>)</w:t>
      </w:r>
      <w:r>
        <w:rPr>
          <w:rFonts w:hint="eastAsia" w:ascii="ＭＳ 明朝" w:hAnsi="ＭＳ 明朝"/>
          <w:color w:val="000000"/>
          <w:spacing w:val="24"/>
          <w:sz w:val="20"/>
        </w:rPr>
        <w:t>現況写真</w:t>
      </w:r>
    </w:p>
    <w:p>
      <w:pPr>
        <w:pStyle w:val="0"/>
        <w:spacing w:line="480" w:lineRule="exact"/>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９</w:t>
      </w:r>
      <w:r>
        <w:rPr>
          <w:rFonts w:hint="eastAsia" w:ascii="ＭＳ 明朝" w:hAnsi="ＭＳ 明朝"/>
          <w:color w:val="000000"/>
          <w:spacing w:val="24"/>
          <w:sz w:val="20"/>
        </w:rPr>
        <w:t>)</w:t>
      </w:r>
      <w:r>
        <w:rPr>
          <w:rFonts w:hint="eastAsia" w:ascii="ＭＳ 明朝" w:hAnsi="ＭＳ 明朝"/>
          <w:color w:val="000000"/>
          <w:spacing w:val="24"/>
          <w:sz w:val="20"/>
        </w:rPr>
        <w:t>履歴書</w:t>
      </w:r>
    </w:p>
    <w:p>
      <w:pPr>
        <w:pStyle w:val="0"/>
        <w:spacing w:line="480" w:lineRule="exact"/>
        <w:rPr>
          <w:rFonts w:hint="default" w:ascii="ＭＳ 明朝" w:hAnsi="ＭＳ 明朝"/>
          <w:color w:val="000000"/>
          <w:spacing w:val="24"/>
          <w:sz w:val="20"/>
        </w:rPr>
      </w:pPr>
      <w:r>
        <w:rPr>
          <w:rFonts w:hint="eastAsia" w:ascii="ＭＳ 明朝" w:hAnsi="ＭＳ 明朝"/>
          <w:color w:val="000000"/>
          <w:spacing w:val="24"/>
          <w:sz w:val="20"/>
        </w:rPr>
        <w:t>(10)</w:t>
      </w:r>
      <w:r>
        <w:rPr>
          <w:rFonts w:hint="eastAsia" w:ascii="ＭＳ 明朝" w:hAnsi="ＭＳ 明朝"/>
          <w:color w:val="000000"/>
          <w:spacing w:val="24"/>
          <w:sz w:val="20"/>
        </w:rPr>
        <w:t>法人又は個人の納税証明書</w:t>
      </w:r>
    </w:p>
    <w:p>
      <w:pPr>
        <w:pStyle w:val="0"/>
        <w:spacing w:line="480" w:lineRule="exact"/>
        <w:rPr>
          <w:rFonts w:hint="default" w:ascii="ＭＳ 明朝" w:hAnsi="ＭＳ 明朝"/>
          <w:color w:val="000000"/>
          <w:spacing w:val="24"/>
          <w:sz w:val="20"/>
        </w:rPr>
      </w:pPr>
      <w:r>
        <w:rPr>
          <w:rFonts w:hint="eastAsia" w:ascii="ＭＳ 明朝" w:hAnsi="ＭＳ 明朝"/>
          <w:color w:val="000000"/>
          <w:spacing w:val="24"/>
          <w:sz w:val="20"/>
        </w:rPr>
        <w:t>(11)</w:t>
      </w:r>
      <w:r>
        <w:rPr>
          <w:rFonts w:hint="eastAsia" w:ascii="ＭＳ 明朝" w:hAnsi="ＭＳ 明朝"/>
          <w:color w:val="000000"/>
          <w:spacing w:val="24"/>
          <w:sz w:val="20"/>
        </w:rPr>
        <w:t>経営指導実施証明書</w:t>
      </w:r>
    </w:p>
    <w:p>
      <w:pPr>
        <w:pStyle w:val="0"/>
        <w:spacing w:line="480" w:lineRule="exact"/>
        <w:ind w:left="0" w:leftChars="0" w:firstLine="0" w:firstLineChars="0"/>
        <w:rPr>
          <w:rFonts w:hint="default" w:ascii="ＭＳ 明朝" w:hAnsi="ＭＳ 明朝"/>
          <w:color w:val="000000"/>
          <w:spacing w:val="24"/>
          <w:sz w:val="20"/>
        </w:rPr>
      </w:pPr>
      <w:r>
        <w:rPr>
          <w:rFonts w:hint="eastAsia" w:ascii="ＭＳ 明朝" w:hAnsi="ＭＳ 明朝"/>
          <w:color w:val="000000"/>
          <w:spacing w:val="24"/>
          <w:sz w:val="20"/>
        </w:rPr>
        <w:t>(12)</w:t>
      </w:r>
      <w:r>
        <w:rPr>
          <w:rFonts w:hint="eastAsia" w:ascii="ＭＳ 明朝" w:hAnsi="ＭＳ 明朝"/>
          <w:color w:val="000000"/>
          <w:spacing w:val="24"/>
          <w:sz w:val="20"/>
        </w:rPr>
        <w:t>その他町長が必要と認める書類</w:t>
      </w:r>
    </w:p>
    <w:p>
      <w:pPr>
        <w:pStyle w:val="0"/>
        <w:spacing w:line="480" w:lineRule="exact"/>
        <w:ind w:firstLine="246" w:firstLineChars="100"/>
        <w:rPr>
          <w:rFonts w:hint="default" w:ascii="ＭＳ 明朝" w:hAnsi="ＭＳ 明朝"/>
          <w:color w:val="000000"/>
          <w:spacing w:val="24"/>
          <w:sz w:val="20"/>
        </w:rPr>
      </w:pPr>
      <w:r>
        <w:rPr>
          <w:rFonts w:hint="eastAsia" w:ascii="ＭＳ 明朝" w:hAnsi="ＭＳ 明朝"/>
          <w:color w:val="000000"/>
          <w:spacing w:val="24"/>
          <w:sz w:val="20"/>
        </w:rPr>
        <w:t>（交付条件）</w:t>
      </w:r>
    </w:p>
    <w:p>
      <w:pPr>
        <w:pStyle w:val="0"/>
        <w:spacing w:line="480" w:lineRule="exact"/>
        <w:ind w:left="246" w:hanging="246" w:hangingChars="100"/>
        <w:rPr>
          <w:rFonts w:hint="default" w:ascii="ＭＳ 明朝" w:hAnsi="ＭＳ 明朝"/>
          <w:color w:val="000000"/>
          <w:spacing w:val="24"/>
          <w:sz w:val="20"/>
        </w:rPr>
      </w:pPr>
      <w:r>
        <w:rPr>
          <w:rFonts w:hint="eastAsia" w:ascii="ＭＳ 明朝" w:hAnsi="ＭＳ 明朝"/>
          <w:color w:val="000000"/>
          <w:spacing w:val="24"/>
          <w:sz w:val="20"/>
        </w:rPr>
        <w:t>第８条　規則第５条の規定により、補助金の交付に付する条件は、次に掲げるとおりとする。</w:t>
      </w:r>
    </w:p>
    <w:p>
      <w:pPr>
        <w:pStyle w:val="0"/>
        <w:spacing w:line="480" w:lineRule="exact"/>
        <w:ind w:left="731" w:leftChars="115" w:hanging="492" w:hangingChars="200"/>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１</w:t>
      </w:r>
      <w:r>
        <w:rPr>
          <w:rFonts w:hint="eastAsia" w:ascii="ＭＳ 明朝" w:hAnsi="ＭＳ 明朝"/>
          <w:color w:val="000000"/>
          <w:spacing w:val="24"/>
          <w:sz w:val="20"/>
        </w:rPr>
        <w:t>)</w:t>
      </w:r>
      <w:r>
        <w:rPr>
          <w:rFonts w:hint="eastAsia" w:ascii="ＭＳ 明朝" w:hAnsi="ＭＳ 明朝"/>
          <w:color w:val="000000"/>
          <w:spacing w:val="24"/>
          <w:sz w:val="20"/>
        </w:rPr>
        <w:t>　補助事業に要する経費又は補助事業の内容を変更する場合においては、町長の承認を受けること。ただし、次条に規定する軽微な変更については、この限りでない。</w:t>
      </w:r>
    </w:p>
    <w:p>
      <w:pPr>
        <w:pStyle w:val="0"/>
        <w:spacing w:line="480" w:lineRule="exact"/>
        <w:ind w:left="731" w:leftChars="115" w:hanging="492" w:hangingChars="200"/>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２</w:t>
      </w:r>
      <w:r>
        <w:rPr>
          <w:rFonts w:hint="eastAsia" w:ascii="ＭＳ 明朝" w:hAnsi="ＭＳ 明朝"/>
          <w:color w:val="000000"/>
          <w:spacing w:val="24"/>
          <w:sz w:val="20"/>
        </w:rPr>
        <w:t>)</w:t>
      </w:r>
      <w:r>
        <w:rPr>
          <w:rFonts w:hint="eastAsia" w:ascii="ＭＳ 明朝" w:hAnsi="ＭＳ 明朝"/>
          <w:color w:val="000000"/>
          <w:spacing w:val="24"/>
          <w:sz w:val="20"/>
        </w:rPr>
        <w:t>　補助事業を中止し又は廃止する場合においては、町長の承認を受けること。</w:t>
      </w:r>
    </w:p>
    <w:p>
      <w:pPr>
        <w:pStyle w:val="0"/>
        <w:spacing w:line="480" w:lineRule="exact"/>
        <w:ind w:left="731" w:leftChars="115" w:hanging="492" w:hangingChars="200"/>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３</w:t>
      </w:r>
      <w:r>
        <w:rPr>
          <w:rFonts w:hint="eastAsia" w:ascii="ＭＳ 明朝" w:hAnsi="ＭＳ 明朝"/>
          <w:color w:val="000000"/>
          <w:spacing w:val="24"/>
          <w:sz w:val="20"/>
        </w:rPr>
        <w:t>)</w:t>
      </w:r>
      <w:r>
        <w:rPr>
          <w:rFonts w:hint="eastAsia" w:ascii="ＭＳ 明朝" w:hAnsi="ＭＳ 明朝"/>
          <w:color w:val="000000"/>
          <w:spacing w:val="24"/>
          <w:sz w:val="20"/>
        </w:rPr>
        <w:t>　補助事業が予定の期間内に完了しない場合又は補助事業の遂行が困難となった場合においては、速やかに町長に報告して、その指示を受けること。</w:t>
      </w:r>
    </w:p>
    <w:p>
      <w:pPr>
        <w:pStyle w:val="0"/>
        <w:spacing w:line="480" w:lineRule="exact"/>
        <w:ind w:left="239" w:leftChars="115"/>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４</w:t>
      </w:r>
      <w:r>
        <w:rPr>
          <w:rFonts w:hint="eastAsia" w:ascii="ＭＳ 明朝" w:hAnsi="ＭＳ 明朝"/>
          <w:color w:val="000000"/>
          <w:spacing w:val="24"/>
          <w:sz w:val="20"/>
        </w:rPr>
        <w:t>)</w:t>
      </w:r>
      <w:r>
        <w:rPr>
          <w:rFonts w:hint="eastAsia" w:ascii="ＭＳ 明朝" w:hAnsi="ＭＳ 明朝"/>
          <w:color w:val="000000"/>
          <w:spacing w:val="24"/>
          <w:sz w:val="20"/>
        </w:rPr>
        <w:t>　その他補助事業の遂行につき必要と認められる事項</w:t>
      </w:r>
    </w:p>
    <w:p>
      <w:pPr>
        <w:pStyle w:val="0"/>
        <w:spacing w:line="480" w:lineRule="exact"/>
        <w:ind w:left="245" w:leftChars="118"/>
        <w:rPr>
          <w:rFonts w:hint="default" w:ascii="ＭＳ 明朝" w:hAnsi="ＭＳ 明朝"/>
          <w:color w:val="000000"/>
          <w:spacing w:val="24"/>
          <w:sz w:val="20"/>
        </w:rPr>
      </w:pPr>
      <w:r>
        <w:rPr>
          <w:rFonts w:hint="eastAsia" w:ascii="ＭＳ 明朝" w:hAnsi="ＭＳ 明朝"/>
          <w:color w:val="000000"/>
          <w:spacing w:val="24"/>
          <w:sz w:val="20"/>
        </w:rPr>
        <w:t>（軽微な変更）</w:t>
      </w:r>
    </w:p>
    <w:p>
      <w:pPr>
        <w:pStyle w:val="0"/>
        <w:spacing w:line="480" w:lineRule="exact"/>
        <w:ind w:left="984" w:hanging="984" w:hangingChars="400"/>
        <w:rPr>
          <w:rFonts w:hint="default" w:ascii="ＭＳ 明朝" w:hAnsi="ＭＳ 明朝"/>
          <w:color w:val="000000"/>
          <w:spacing w:val="24"/>
          <w:sz w:val="20"/>
        </w:rPr>
      </w:pPr>
      <w:r>
        <w:rPr>
          <w:rFonts w:hint="eastAsia" w:ascii="ＭＳ 明朝" w:hAnsi="ＭＳ 明朝"/>
          <w:color w:val="000000"/>
          <w:spacing w:val="24"/>
          <w:sz w:val="20"/>
        </w:rPr>
        <w:t>第９条　前条第１号ただし書の規定による軽微な変更とは、次に掲げる変更を除く</w:t>
      </w:r>
    </w:p>
    <w:p>
      <w:pPr>
        <w:pStyle w:val="0"/>
        <w:spacing w:line="480" w:lineRule="exact"/>
        <w:ind w:left="983" w:leftChars="118" w:hanging="738" w:hangingChars="300"/>
        <w:rPr>
          <w:rFonts w:hint="default" w:ascii="ＭＳ 明朝" w:hAnsi="ＭＳ 明朝"/>
          <w:color w:val="000000"/>
          <w:spacing w:val="24"/>
          <w:sz w:val="20"/>
        </w:rPr>
      </w:pPr>
      <w:r>
        <w:rPr>
          <w:rFonts w:hint="eastAsia" w:ascii="ＭＳ 明朝" w:hAnsi="ＭＳ 明朝"/>
          <w:color w:val="000000"/>
          <w:spacing w:val="24"/>
          <w:sz w:val="20"/>
        </w:rPr>
        <w:t>ものとする。</w:t>
      </w:r>
    </w:p>
    <w:p>
      <w:pPr>
        <w:pStyle w:val="0"/>
        <w:spacing w:line="480" w:lineRule="exact"/>
        <w:ind w:left="246" w:hanging="246" w:hangingChars="100"/>
        <w:rPr>
          <w:rFonts w:hint="default" w:ascii="ＭＳ 明朝" w:hAnsi="ＭＳ 明朝"/>
          <w:color w:val="000000"/>
          <w:spacing w:val="24"/>
          <w:sz w:val="20"/>
        </w:rPr>
      </w:pPr>
      <w:r>
        <w:rPr>
          <w:rFonts w:hint="eastAsia" w:ascii="ＭＳ 明朝" w:hAnsi="ＭＳ 明朝"/>
          <w:color w:val="000000"/>
          <w:spacing w:val="24"/>
          <w:sz w:val="20"/>
        </w:rPr>
        <w:t>　</w:t>
      </w:r>
      <w:r>
        <w:rPr>
          <w:rFonts w:hint="eastAsia" w:ascii="ＭＳ 明朝" w:hAnsi="ＭＳ 明朝"/>
          <w:color w:val="000000"/>
          <w:spacing w:val="24"/>
          <w:sz w:val="20"/>
        </w:rPr>
        <w:t>(</w:t>
      </w:r>
      <w:r>
        <w:rPr>
          <w:rFonts w:hint="eastAsia" w:ascii="ＭＳ 明朝" w:hAnsi="ＭＳ 明朝"/>
          <w:color w:val="000000"/>
          <w:spacing w:val="24"/>
          <w:sz w:val="20"/>
        </w:rPr>
        <w:t>１</w:t>
      </w:r>
      <w:r>
        <w:rPr>
          <w:rFonts w:hint="eastAsia" w:ascii="ＭＳ 明朝" w:hAnsi="ＭＳ 明朝"/>
          <w:color w:val="000000"/>
          <w:spacing w:val="24"/>
          <w:sz w:val="20"/>
        </w:rPr>
        <w:t>)</w:t>
      </w:r>
      <w:r>
        <w:rPr>
          <w:rFonts w:hint="eastAsia" w:ascii="ＭＳ 明朝" w:hAnsi="ＭＳ 明朝"/>
          <w:color w:val="000000"/>
          <w:spacing w:val="24"/>
          <w:sz w:val="20"/>
        </w:rPr>
        <w:t>　事業主体を変更すること。</w:t>
      </w:r>
    </w:p>
    <w:p>
      <w:pPr>
        <w:pStyle w:val="0"/>
        <w:spacing w:line="480" w:lineRule="exact"/>
        <w:ind w:left="246" w:hanging="246" w:hangingChars="100"/>
        <w:rPr>
          <w:rFonts w:hint="default" w:ascii="ＭＳ 明朝" w:hAnsi="ＭＳ 明朝"/>
          <w:color w:val="000000"/>
          <w:spacing w:val="24"/>
          <w:sz w:val="20"/>
        </w:rPr>
      </w:pPr>
      <w:r>
        <w:rPr>
          <w:rFonts w:hint="eastAsia" w:ascii="ＭＳ 明朝" w:hAnsi="ＭＳ 明朝"/>
          <w:color w:val="000000"/>
          <w:spacing w:val="24"/>
          <w:sz w:val="20"/>
        </w:rPr>
        <w:t>　</w:t>
      </w:r>
      <w:r>
        <w:rPr>
          <w:rFonts w:hint="eastAsia" w:ascii="ＭＳ 明朝" w:hAnsi="ＭＳ 明朝"/>
          <w:color w:val="000000"/>
          <w:spacing w:val="24"/>
          <w:sz w:val="20"/>
        </w:rPr>
        <w:t>(</w:t>
      </w:r>
      <w:r>
        <w:rPr>
          <w:rFonts w:hint="eastAsia" w:ascii="ＭＳ 明朝" w:hAnsi="ＭＳ 明朝"/>
          <w:color w:val="000000"/>
          <w:spacing w:val="24"/>
          <w:sz w:val="20"/>
        </w:rPr>
        <w:t>２</w:t>
      </w:r>
      <w:r>
        <w:rPr>
          <w:rFonts w:hint="eastAsia" w:ascii="ＭＳ 明朝" w:hAnsi="ＭＳ 明朝"/>
          <w:color w:val="000000"/>
          <w:spacing w:val="24"/>
          <w:sz w:val="20"/>
        </w:rPr>
        <w:t>)</w:t>
      </w:r>
      <w:r>
        <w:rPr>
          <w:rFonts w:hint="eastAsia" w:ascii="ＭＳ 明朝" w:hAnsi="ＭＳ 明朝"/>
          <w:color w:val="000000"/>
          <w:spacing w:val="24"/>
          <w:sz w:val="20"/>
        </w:rPr>
        <w:t>　事業計画を変更すること。</w:t>
      </w:r>
    </w:p>
    <w:p>
      <w:pPr>
        <w:pStyle w:val="0"/>
        <w:spacing w:line="480" w:lineRule="exact"/>
        <w:ind w:left="246" w:hanging="246" w:hangingChars="100"/>
        <w:rPr>
          <w:rFonts w:hint="default" w:ascii="ＭＳ 明朝" w:hAnsi="ＭＳ 明朝"/>
          <w:color w:val="000000"/>
          <w:spacing w:val="24"/>
          <w:sz w:val="20"/>
        </w:rPr>
      </w:pPr>
      <w:r>
        <w:rPr>
          <w:rFonts w:hint="eastAsia" w:ascii="ＭＳ 明朝" w:hAnsi="ＭＳ 明朝"/>
          <w:color w:val="000000"/>
          <w:spacing w:val="24"/>
          <w:sz w:val="20"/>
        </w:rPr>
        <w:t>　</w:t>
      </w:r>
      <w:r>
        <w:rPr>
          <w:rFonts w:hint="eastAsia" w:ascii="ＭＳ 明朝" w:hAnsi="ＭＳ 明朝"/>
          <w:color w:val="000000"/>
          <w:spacing w:val="24"/>
          <w:sz w:val="20"/>
        </w:rPr>
        <w:t>(</w:t>
      </w:r>
      <w:r>
        <w:rPr>
          <w:rFonts w:hint="eastAsia" w:ascii="ＭＳ 明朝" w:hAnsi="ＭＳ 明朝"/>
          <w:color w:val="000000"/>
          <w:spacing w:val="24"/>
          <w:sz w:val="20"/>
        </w:rPr>
        <w:t>３</w:t>
      </w:r>
      <w:r>
        <w:rPr>
          <w:rFonts w:hint="eastAsia" w:ascii="ＭＳ 明朝" w:hAnsi="ＭＳ 明朝"/>
          <w:color w:val="000000"/>
          <w:spacing w:val="24"/>
          <w:sz w:val="20"/>
        </w:rPr>
        <w:t>)</w:t>
      </w:r>
      <w:r>
        <w:rPr>
          <w:rFonts w:hint="eastAsia" w:ascii="ＭＳ 明朝" w:hAnsi="ＭＳ 明朝"/>
          <w:color w:val="000000"/>
          <w:spacing w:val="24"/>
          <w:sz w:val="20"/>
        </w:rPr>
        <w:t>　事業費の２０パーセント以上の変更をすること。</w:t>
      </w:r>
    </w:p>
    <w:p>
      <w:pPr>
        <w:pStyle w:val="0"/>
        <w:spacing w:line="480" w:lineRule="exact"/>
        <w:ind w:left="246" w:hanging="246" w:hangingChars="100"/>
        <w:rPr>
          <w:rFonts w:hint="default" w:ascii="ＭＳ 明朝" w:hAnsi="ＭＳ 明朝"/>
          <w:color w:val="000000"/>
          <w:spacing w:val="24"/>
          <w:sz w:val="20"/>
        </w:rPr>
      </w:pPr>
      <w:r>
        <w:rPr>
          <w:rFonts w:hint="eastAsia" w:ascii="ＭＳ 明朝" w:hAnsi="ＭＳ 明朝"/>
          <w:color w:val="000000"/>
          <w:spacing w:val="24"/>
          <w:sz w:val="20"/>
        </w:rPr>
        <w:t>　</w:t>
      </w:r>
      <w:r>
        <w:rPr>
          <w:rFonts w:hint="eastAsia" w:ascii="ＭＳ 明朝" w:hAnsi="ＭＳ 明朝"/>
          <w:color w:val="000000"/>
          <w:spacing w:val="24"/>
          <w:sz w:val="20"/>
        </w:rPr>
        <w:t>(</w:t>
      </w:r>
      <w:r>
        <w:rPr>
          <w:rFonts w:hint="eastAsia" w:ascii="ＭＳ 明朝" w:hAnsi="ＭＳ 明朝"/>
          <w:color w:val="000000"/>
          <w:spacing w:val="24"/>
          <w:sz w:val="20"/>
        </w:rPr>
        <w:t>４</w:t>
      </w:r>
      <w:r>
        <w:rPr>
          <w:rFonts w:hint="eastAsia" w:ascii="ＭＳ 明朝" w:hAnsi="ＭＳ 明朝"/>
          <w:color w:val="000000"/>
          <w:spacing w:val="24"/>
          <w:sz w:val="20"/>
        </w:rPr>
        <w:t>)</w:t>
      </w:r>
      <w:r>
        <w:rPr>
          <w:rFonts w:hint="eastAsia" w:ascii="ＭＳ 明朝" w:hAnsi="ＭＳ 明朝"/>
          <w:color w:val="000000"/>
          <w:spacing w:val="24"/>
          <w:sz w:val="20"/>
        </w:rPr>
        <w:t>　交付決定額が増額となる変更をすること。</w:t>
      </w:r>
    </w:p>
    <w:p>
      <w:pPr>
        <w:pStyle w:val="0"/>
        <w:spacing w:line="480" w:lineRule="exact"/>
        <w:ind w:left="245" w:leftChars="118"/>
        <w:rPr>
          <w:rFonts w:hint="default" w:ascii="ＭＳ 明朝" w:hAnsi="ＭＳ 明朝"/>
          <w:color w:val="000000"/>
          <w:spacing w:val="24"/>
          <w:sz w:val="20"/>
        </w:rPr>
      </w:pPr>
      <w:r>
        <w:rPr>
          <w:rFonts w:hint="eastAsia" w:ascii="ＭＳ 明朝" w:hAnsi="ＭＳ 明朝"/>
          <w:color w:val="000000"/>
          <w:spacing w:val="24"/>
          <w:sz w:val="20"/>
        </w:rPr>
        <w:t>（補助事業の内容の変更）</w:t>
      </w:r>
    </w:p>
    <w:p>
      <w:pPr>
        <w:pStyle w:val="0"/>
        <w:spacing w:line="480" w:lineRule="exact"/>
        <w:ind w:left="1230" w:hanging="1230" w:hangingChars="500"/>
        <w:rPr>
          <w:rFonts w:hint="default" w:ascii="ＭＳ 明朝" w:hAnsi="ＭＳ 明朝"/>
          <w:color w:val="000000"/>
          <w:spacing w:val="24"/>
          <w:sz w:val="20"/>
        </w:rPr>
      </w:pPr>
      <w:r>
        <w:rPr>
          <w:rFonts w:hint="eastAsia" w:ascii="ＭＳ 明朝" w:hAnsi="ＭＳ 明朝"/>
          <w:color w:val="000000"/>
          <w:spacing w:val="24"/>
          <w:sz w:val="20"/>
        </w:rPr>
        <w:t>第１０条　第８条第１号又は第２号の規定による町長の承認を受けようとする者は、</w:t>
      </w:r>
    </w:p>
    <w:p>
      <w:pPr>
        <w:pStyle w:val="0"/>
        <w:spacing w:line="480" w:lineRule="exact"/>
        <w:ind w:left="1229" w:leftChars="118" w:hanging="984" w:hangingChars="400"/>
        <w:rPr>
          <w:rFonts w:hint="default" w:ascii="ＭＳ 明朝" w:hAnsi="ＭＳ 明朝"/>
          <w:color w:val="000000"/>
          <w:spacing w:val="24"/>
          <w:sz w:val="20"/>
        </w:rPr>
      </w:pPr>
      <w:r>
        <w:rPr>
          <w:rFonts w:hint="eastAsia" w:ascii="ＭＳ 明朝" w:hAnsi="ＭＳ 明朝"/>
          <w:color w:val="000000"/>
          <w:spacing w:val="24"/>
          <w:sz w:val="20"/>
        </w:rPr>
        <w:t>次の各号に掲げる書類を町長に提出するものとする。</w:t>
      </w:r>
    </w:p>
    <w:p>
      <w:pPr>
        <w:pStyle w:val="0"/>
        <w:spacing w:line="480" w:lineRule="exact"/>
        <w:ind w:firstLine="246" w:firstLineChars="100"/>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１</w:t>
      </w:r>
      <w:r>
        <w:rPr>
          <w:rFonts w:hint="eastAsia" w:ascii="ＭＳ 明朝" w:hAnsi="ＭＳ 明朝"/>
          <w:color w:val="000000"/>
          <w:spacing w:val="24"/>
          <w:sz w:val="20"/>
        </w:rPr>
        <w:t>)</w:t>
      </w:r>
      <w:r>
        <w:rPr>
          <w:rFonts w:hint="eastAsia" w:ascii="ＭＳ 明朝" w:hAnsi="ＭＳ 明朝"/>
          <w:color w:val="000000"/>
          <w:spacing w:val="24"/>
          <w:sz w:val="20"/>
        </w:rPr>
        <w:t>計画（成績）書</w:t>
      </w:r>
    </w:p>
    <w:p>
      <w:pPr>
        <w:pStyle w:val="0"/>
        <w:spacing w:line="480" w:lineRule="exact"/>
        <w:ind w:firstLine="246" w:firstLineChars="100"/>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２</w:t>
      </w:r>
      <w:r>
        <w:rPr>
          <w:rFonts w:hint="eastAsia" w:ascii="ＭＳ 明朝" w:hAnsi="ＭＳ 明朝"/>
          <w:color w:val="000000"/>
          <w:spacing w:val="24"/>
          <w:sz w:val="20"/>
        </w:rPr>
        <w:t>)</w:t>
      </w:r>
      <w:r>
        <w:rPr>
          <w:rFonts w:hint="eastAsia" w:ascii="ＭＳ 明朝" w:hAnsi="ＭＳ 明朝"/>
          <w:color w:val="000000"/>
          <w:spacing w:val="24"/>
          <w:sz w:val="20"/>
        </w:rPr>
        <w:t>予算（精算）書</w:t>
      </w:r>
    </w:p>
    <w:p>
      <w:pPr>
        <w:pStyle w:val="0"/>
        <w:spacing w:line="480" w:lineRule="exact"/>
        <w:ind w:firstLine="246" w:firstLineChars="100"/>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３</w:t>
      </w:r>
      <w:r>
        <w:rPr>
          <w:rFonts w:hint="eastAsia" w:ascii="ＭＳ 明朝" w:hAnsi="ＭＳ 明朝"/>
          <w:color w:val="000000"/>
          <w:spacing w:val="24"/>
          <w:sz w:val="20"/>
        </w:rPr>
        <w:t>)</w:t>
      </w:r>
      <w:r>
        <w:rPr>
          <w:rFonts w:hint="eastAsia" w:ascii="ＭＳ 明朝" w:hAnsi="ＭＳ 明朝"/>
          <w:color w:val="000000"/>
          <w:spacing w:val="24"/>
          <w:sz w:val="20"/>
        </w:rPr>
        <w:t>朝日町起業応援事業変更（中止・廃止）承認申請書（様式第５号）</w:t>
      </w:r>
    </w:p>
    <w:p>
      <w:pPr>
        <w:pStyle w:val="0"/>
        <w:spacing w:line="480" w:lineRule="exact"/>
        <w:ind w:firstLine="246" w:firstLineChars="100"/>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４</w:t>
      </w:r>
      <w:r>
        <w:rPr>
          <w:rFonts w:hint="eastAsia" w:ascii="ＭＳ 明朝" w:hAnsi="ＭＳ 明朝"/>
          <w:color w:val="000000"/>
          <w:spacing w:val="24"/>
          <w:sz w:val="20"/>
        </w:rPr>
        <w:t>)</w:t>
      </w:r>
      <w:r>
        <w:rPr>
          <w:rFonts w:hint="eastAsia" w:ascii="ＭＳ 明朝" w:hAnsi="ＭＳ 明朝"/>
          <w:color w:val="000000"/>
          <w:spacing w:val="24"/>
          <w:sz w:val="20"/>
        </w:rPr>
        <w:t>工事箇所図その他必要な図面</w:t>
      </w:r>
    </w:p>
    <w:p>
      <w:pPr>
        <w:pStyle w:val="0"/>
        <w:spacing w:line="480" w:lineRule="exact"/>
        <w:ind w:firstLine="246" w:firstLineChars="100"/>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５</w:t>
      </w:r>
      <w:r>
        <w:rPr>
          <w:rFonts w:hint="eastAsia" w:ascii="ＭＳ 明朝" w:hAnsi="ＭＳ 明朝"/>
          <w:color w:val="000000"/>
          <w:spacing w:val="24"/>
          <w:sz w:val="20"/>
        </w:rPr>
        <w:t>)</w:t>
      </w:r>
      <w:r>
        <w:rPr>
          <w:rFonts w:hint="eastAsia" w:ascii="ＭＳ 明朝" w:hAnsi="ＭＳ 明朝"/>
          <w:color w:val="000000"/>
          <w:spacing w:val="24"/>
          <w:sz w:val="20"/>
        </w:rPr>
        <w:t>設計書又は見積書の写し</w:t>
      </w:r>
    </w:p>
    <w:p>
      <w:pPr>
        <w:pStyle w:val="0"/>
        <w:spacing w:line="480" w:lineRule="exact"/>
        <w:ind w:firstLine="246" w:firstLineChars="100"/>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６</w:t>
      </w:r>
      <w:r>
        <w:rPr>
          <w:rFonts w:hint="eastAsia" w:ascii="ＭＳ 明朝" w:hAnsi="ＭＳ 明朝"/>
          <w:color w:val="000000"/>
          <w:spacing w:val="24"/>
          <w:sz w:val="20"/>
        </w:rPr>
        <w:t>)</w:t>
      </w:r>
      <w:r>
        <w:rPr>
          <w:rFonts w:hint="eastAsia" w:ascii="ＭＳ 明朝" w:hAnsi="ＭＳ 明朝"/>
          <w:color w:val="000000"/>
          <w:spacing w:val="24"/>
          <w:sz w:val="20"/>
        </w:rPr>
        <w:t>現況写真</w:t>
      </w:r>
    </w:p>
    <w:p>
      <w:pPr>
        <w:pStyle w:val="0"/>
        <w:spacing w:line="480" w:lineRule="exact"/>
        <w:ind w:left="0" w:leftChars="0" w:firstLine="246" w:firstLineChars="100"/>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７</w:t>
      </w:r>
      <w:r>
        <w:rPr>
          <w:rFonts w:hint="eastAsia" w:ascii="ＭＳ 明朝" w:hAnsi="ＭＳ 明朝"/>
          <w:color w:val="000000"/>
          <w:spacing w:val="24"/>
          <w:sz w:val="20"/>
        </w:rPr>
        <w:t>)</w:t>
      </w:r>
      <w:r>
        <w:rPr>
          <w:rFonts w:hint="eastAsia" w:ascii="ＭＳ 明朝" w:hAnsi="ＭＳ 明朝"/>
          <w:color w:val="000000"/>
          <w:spacing w:val="24"/>
          <w:sz w:val="20"/>
        </w:rPr>
        <w:t>その他町長が必要と認める書類</w:t>
      </w:r>
    </w:p>
    <w:p>
      <w:pPr>
        <w:pStyle w:val="0"/>
        <w:spacing w:line="480" w:lineRule="exact"/>
        <w:ind w:firstLine="246" w:firstLineChars="100"/>
        <w:rPr>
          <w:rFonts w:hint="default" w:ascii="ＭＳ 明朝" w:hAnsi="ＭＳ 明朝"/>
          <w:color w:val="000000"/>
          <w:spacing w:val="24"/>
          <w:sz w:val="20"/>
        </w:rPr>
      </w:pPr>
      <w:r>
        <w:rPr>
          <w:rFonts w:hint="eastAsia" w:ascii="ＭＳ 明朝" w:hAnsi="ＭＳ 明朝"/>
          <w:color w:val="000000"/>
          <w:spacing w:val="24"/>
          <w:sz w:val="20"/>
        </w:rPr>
        <w:t>（実績報告）</w:t>
      </w:r>
    </w:p>
    <w:p>
      <w:pPr>
        <w:pStyle w:val="0"/>
        <w:spacing w:line="480" w:lineRule="exact"/>
        <w:ind w:left="1230" w:hanging="1230" w:hangingChars="500"/>
        <w:rPr>
          <w:rFonts w:hint="default" w:ascii="ＭＳ 明朝" w:hAnsi="ＭＳ 明朝"/>
          <w:color w:val="000000"/>
          <w:spacing w:val="24"/>
          <w:sz w:val="20"/>
        </w:rPr>
      </w:pPr>
      <w:r>
        <w:rPr>
          <w:rFonts w:hint="eastAsia" w:ascii="ＭＳ 明朝" w:hAnsi="ＭＳ 明朝"/>
          <w:color w:val="000000"/>
          <w:spacing w:val="24"/>
          <w:sz w:val="20"/>
        </w:rPr>
        <w:t>第１１条　補助金の交付の決定を受けた者は、補助事業が完了したときは、事業を</w:t>
      </w:r>
    </w:p>
    <w:p>
      <w:pPr>
        <w:pStyle w:val="0"/>
        <w:spacing w:line="480" w:lineRule="exact"/>
        <w:ind w:left="1230" w:hanging="1230" w:hangingChars="500"/>
        <w:rPr>
          <w:rFonts w:hint="default" w:ascii="ＭＳ 明朝" w:hAnsi="ＭＳ 明朝"/>
          <w:color w:val="000000"/>
          <w:spacing w:val="24"/>
          <w:sz w:val="20"/>
        </w:rPr>
      </w:pPr>
      <w:r>
        <w:rPr>
          <w:rFonts w:hint="eastAsia" w:ascii="ＭＳ 明朝" w:hAnsi="ＭＳ 明朝"/>
          <w:color w:val="000000"/>
          <w:spacing w:val="24"/>
          <w:sz w:val="20"/>
        </w:rPr>
        <w:t>　完了した日から３０日以内又は当該年度の３月３１日のいずれか早い日までに、</w:t>
      </w:r>
    </w:p>
    <w:p>
      <w:pPr>
        <w:pStyle w:val="0"/>
        <w:spacing w:line="480" w:lineRule="exact"/>
        <w:ind w:left="1229" w:leftChars="118" w:hanging="984" w:hangingChars="400"/>
        <w:rPr>
          <w:rFonts w:hint="default" w:ascii="ＭＳ 明朝" w:hAnsi="ＭＳ 明朝"/>
          <w:color w:val="000000"/>
          <w:spacing w:val="24"/>
          <w:sz w:val="20"/>
        </w:rPr>
      </w:pPr>
      <w:r>
        <w:rPr>
          <w:rFonts w:hint="eastAsia" w:ascii="ＭＳ 明朝" w:hAnsi="ＭＳ 明朝"/>
          <w:color w:val="000000"/>
          <w:spacing w:val="24"/>
          <w:sz w:val="20"/>
        </w:rPr>
        <w:t>次の各号に掲げる書類を町長に提出するものとする。</w:t>
      </w:r>
    </w:p>
    <w:p>
      <w:pPr>
        <w:pStyle w:val="0"/>
        <w:spacing w:line="480" w:lineRule="exact"/>
        <w:ind w:firstLine="246" w:firstLineChars="100"/>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１</w:t>
      </w:r>
      <w:r>
        <w:rPr>
          <w:rFonts w:hint="eastAsia" w:ascii="ＭＳ 明朝" w:hAnsi="ＭＳ 明朝"/>
          <w:color w:val="000000"/>
          <w:spacing w:val="24"/>
          <w:sz w:val="20"/>
        </w:rPr>
        <w:t>)</w:t>
      </w:r>
      <w:r>
        <w:rPr>
          <w:rFonts w:hint="eastAsia" w:ascii="ＭＳ 明朝" w:hAnsi="ＭＳ 明朝"/>
          <w:color w:val="000000"/>
          <w:spacing w:val="24"/>
          <w:sz w:val="20"/>
        </w:rPr>
        <w:t>計画（成績）書</w:t>
      </w:r>
    </w:p>
    <w:p>
      <w:pPr>
        <w:pStyle w:val="0"/>
        <w:spacing w:line="480" w:lineRule="exact"/>
        <w:ind w:firstLine="246" w:firstLineChars="100"/>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２</w:t>
      </w:r>
      <w:r>
        <w:rPr>
          <w:rFonts w:hint="eastAsia" w:ascii="ＭＳ 明朝" w:hAnsi="ＭＳ 明朝"/>
          <w:color w:val="000000"/>
          <w:spacing w:val="24"/>
          <w:sz w:val="20"/>
        </w:rPr>
        <w:t>)</w:t>
      </w:r>
      <w:r>
        <w:rPr>
          <w:rFonts w:hint="eastAsia" w:ascii="ＭＳ 明朝" w:hAnsi="ＭＳ 明朝"/>
          <w:color w:val="000000"/>
          <w:spacing w:val="24"/>
          <w:sz w:val="20"/>
        </w:rPr>
        <w:t>予算（精算）書</w:t>
      </w:r>
    </w:p>
    <w:p>
      <w:pPr>
        <w:pStyle w:val="0"/>
        <w:tabs>
          <w:tab w:val="left" w:leader="none" w:pos="7189"/>
        </w:tabs>
        <w:spacing w:line="480" w:lineRule="exact"/>
        <w:ind w:firstLine="246" w:firstLineChars="100"/>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３</w:t>
      </w:r>
      <w:r>
        <w:rPr>
          <w:rFonts w:hint="eastAsia" w:ascii="ＭＳ 明朝" w:hAnsi="ＭＳ 明朝"/>
          <w:color w:val="000000"/>
          <w:spacing w:val="24"/>
          <w:sz w:val="20"/>
        </w:rPr>
        <w:t>)</w:t>
      </w:r>
      <w:r>
        <w:rPr>
          <w:rFonts w:hint="eastAsia" w:ascii="ＭＳ 明朝" w:hAnsi="ＭＳ 明朝"/>
          <w:color w:val="000000"/>
          <w:spacing w:val="24"/>
          <w:sz w:val="20"/>
        </w:rPr>
        <w:t>朝日町</w:t>
      </w:r>
      <w:r>
        <w:rPr>
          <w:rFonts w:hint="eastAsia" w:ascii="ＭＳ 明朝" w:hAnsi="ＭＳ 明朝"/>
          <w:color w:val="auto"/>
          <w:spacing w:val="24"/>
          <w:sz w:val="20"/>
        </w:rPr>
        <w:t>起業応援</w:t>
      </w:r>
      <w:r>
        <w:rPr>
          <w:rFonts w:hint="eastAsia" w:ascii="ＭＳ 明朝" w:hAnsi="ＭＳ 明朝"/>
          <w:color w:val="000000"/>
          <w:spacing w:val="24"/>
          <w:sz w:val="20"/>
        </w:rPr>
        <w:t>事業実績報告書（様式第６号）</w:t>
      </w:r>
    </w:p>
    <w:p>
      <w:pPr>
        <w:pStyle w:val="0"/>
        <w:spacing w:line="480" w:lineRule="exact"/>
        <w:ind w:firstLine="246" w:firstLineChars="100"/>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４</w:t>
      </w:r>
      <w:r>
        <w:rPr>
          <w:rFonts w:hint="eastAsia" w:ascii="ＭＳ 明朝" w:hAnsi="ＭＳ 明朝"/>
          <w:color w:val="000000"/>
          <w:spacing w:val="24"/>
          <w:sz w:val="20"/>
        </w:rPr>
        <w:t>)</w:t>
      </w:r>
      <w:r>
        <w:rPr>
          <w:rFonts w:hint="eastAsia" w:ascii="ＭＳ 明朝" w:hAnsi="ＭＳ 明朝"/>
          <w:color w:val="000000"/>
          <w:spacing w:val="24"/>
          <w:sz w:val="20"/>
        </w:rPr>
        <w:t>開設届（様式第７号）</w:t>
      </w:r>
    </w:p>
    <w:p>
      <w:pPr>
        <w:pStyle w:val="0"/>
        <w:spacing w:line="480" w:lineRule="exact"/>
        <w:ind w:left="454" w:leftChars="100" w:hanging="246" w:hangingChars="100"/>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５</w:t>
      </w:r>
      <w:r>
        <w:rPr>
          <w:rFonts w:hint="eastAsia" w:ascii="ＭＳ 明朝" w:hAnsi="ＭＳ 明朝"/>
          <w:color w:val="000000"/>
          <w:spacing w:val="24"/>
          <w:sz w:val="20"/>
        </w:rPr>
        <w:t>)</w:t>
      </w:r>
      <w:r>
        <w:rPr>
          <w:rFonts w:hint="eastAsia" w:ascii="ＭＳ 明朝" w:hAnsi="ＭＳ 明朝"/>
          <w:color w:val="000000"/>
          <w:spacing w:val="24"/>
          <w:sz w:val="20"/>
        </w:rPr>
        <w:t>請求書及び振込みによる</w:t>
      </w:r>
      <w:r>
        <w:rPr>
          <w:rFonts w:hint="eastAsia"/>
          <w:spacing w:val="24"/>
          <w:sz w:val="20"/>
        </w:rPr>
        <w:t>支払いが確認できるもの（振込依頼票又は通帳等）</w:t>
      </w:r>
      <w:r>
        <w:rPr>
          <w:rFonts w:hint="eastAsia" w:ascii="ＭＳ 明朝" w:hAnsi="ＭＳ 明朝"/>
          <w:color w:val="000000"/>
          <w:spacing w:val="24"/>
          <w:sz w:val="20"/>
        </w:rPr>
        <w:t>の写し</w:t>
      </w:r>
    </w:p>
    <w:p>
      <w:pPr>
        <w:pStyle w:val="0"/>
        <w:spacing w:line="480" w:lineRule="exact"/>
        <w:ind w:firstLine="246" w:firstLineChars="100"/>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６</w:t>
      </w:r>
      <w:r>
        <w:rPr>
          <w:rFonts w:hint="eastAsia" w:ascii="ＭＳ 明朝" w:hAnsi="ＭＳ 明朝"/>
          <w:color w:val="000000"/>
          <w:spacing w:val="24"/>
          <w:sz w:val="20"/>
        </w:rPr>
        <w:t>)</w:t>
      </w:r>
      <w:r>
        <w:rPr>
          <w:rFonts w:hint="eastAsia" w:ascii="ＭＳ 明朝" w:hAnsi="ＭＳ 明朝"/>
          <w:color w:val="000000"/>
          <w:spacing w:val="24"/>
          <w:sz w:val="20"/>
        </w:rPr>
        <w:t>完成写真</w:t>
      </w:r>
    </w:p>
    <w:p>
      <w:pPr>
        <w:pStyle w:val="0"/>
        <w:spacing w:line="480" w:lineRule="exact"/>
        <w:ind w:left="0" w:leftChars="0" w:firstLine="246" w:firstLineChars="100"/>
        <w:rPr>
          <w:rFonts w:hint="default" w:ascii="ＭＳ 明朝" w:hAnsi="ＭＳ 明朝"/>
          <w:color w:val="000000"/>
          <w:spacing w:val="24"/>
          <w:sz w:val="20"/>
        </w:rPr>
      </w:pPr>
      <w:r>
        <w:rPr>
          <w:rFonts w:hint="eastAsia" w:ascii="ＭＳ 明朝" w:hAnsi="ＭＳ 明朝"/>
          <w:color w:val="000000"/>
          <w:spacing w:val="24"/>
          <w:sz w:val="20"/>
        </w:rPr>
        <w:t>(</w:t>
      </w:r>
      <w:r>
        <w:rPr>
          <w:rFonts w:hint="eastAsia" w:ascii="ＭＳ 明朝" w:hAnsi="ＭＳ 明朝"/>
          <w:color w:val="000000"/>
          <w:spacing w:val="24"/>
          <w:sz w:val="20"/>
        </w:rPr>
        <w:t>７</w:t>
      </w:r>
      <w:r>
        <w:rPr>
          <w:rFonts w:hint="eastAsia" w:ascii="ＭＳ 明朝" w:hAnsi="ＭＳ 明朝"/>
          <w:color w:val="000000"/>
          <w:spacing w:val="24"/>
          <w:sz w:val="20"/>
        </w:rPr>
        <w:t>)</w:t>
      </w:r>
      <w:r>
        <w:rPr>
          <w:rFonts w:hint="eastAsia" w:ascii="ＭＳ 明朝" w:hAnsi="ＭＳ 明朝"/>
          <w:color w:val="000000"/>
          <w:spacing w:val="24"/>
          <w:sz w:val="20"/>
        </w:rPr>
        <w:t>その他町長が必要と認める書類</w:t>
      </w:r>
    </w:p>
    <w:p>
      <w:pPr>
        <w:pStyle w:val="0"/>
        <w:spacing w:line="480" w:lineRule="exact"/>
        <w:ind w:firstLine="246" w:firstLineChars="100"/>
        <w:rPr>
          <w:rFonts w:hint="default" w:ascii="ＭＳ 明朝" w:hAnsi="ＭＳ 明朝"/>
          <w:color w:val="000000"/>
          <w:spacing w:val="24"/>
          <w:sz w:val="20"/>
        </w:rPr>
      </w:pPr>
      <w:r>
        <w:rPr>
          <w:rFonts w:hint="eastAsia" w:ascii="ＭＳ 明朝" w:hAnsi="ＭＳ 明朝"/>
          <w:color w:val="000000"/>
          <w:spacing w:val="24"/>
          <w:sz w:val="20"/>
        </w:rPr>
        <w:t>（補助金の請求）</w:t>
      </w:r>
    </w:p>
    <w:p>
      <w:pPr>
        <w:pStyle w:val="0"/>
        <w:spacing w:line="480" w:lineRule="exact"/>
        <w:ind w:left="1230" w:hanging="1230" w:hangingChars="500"/>
        <w:rPr>
          <w:rFonts w:hint="default" w:ascii="ＭＳ 明朝" w:hAnsi="ＭＳ 明朝"/>
          <w:color w:val="000000"/>
          <w:spacing w:val="24"/>
          <w:sz w:val="20"/>
        </w:rPr>
      </w:pPr>
      <w:r>
        <w:rPr>
          <w:rFonts w:hint="eastAsia" w:ascii="ＭＳ 明朝" w:hAnsi="ＭＳ 明朝"/>
          <w:color w:val="000000"/>
          <w:spacing w:val="24"/>
          <w:sz w:val="20"/>
        </w:rPr>
        <w:t>第１２条　補助金の交付の決定を受けた者は、規則第１３条の規定により補助金の</w:t>
      </w:r>
    </w:p>
    <w:p>
      <w:pPr>
        <w:pStyle w:val="0"/>
        <w:spacing w:line="480" w:lineRule="exact"/>
        <w:ind w:left="1230" w:hanging="1230" w:hangingChars="500"/>
        <w:rPr>
          <w:rFonts w:hint="default" w:ascii="ＭＳ 明朝" w:hAnsi="ＭＳ 明朝"/>
          <w:color w:val="000000"/>
          <w:spacing w:val="24"/>
          <w:sz w:val="20"/>
        </w:rPr>
      </w:pPr>
      <w:r>
        <w:rPr>
          <w:rFonts w:hint="eastAsia" w:ascii="ＭＳ 明朝" w:hAnsi="ＭＳ 明朝"/>
          <w:color w:val="000000"/>
          <w:spacing w:val="24"/>
          <w:sz w:val="20"/>
        </w:rPr>
        <w:t>　額の確定を受けたときは、朝日町</w:t>
      </w:r>
      <w:r>
        <w:rPr>
          <w:rFonts w:hint="eastAsia" w:ascii="ＭＳ 明朝" w:hAnsi="ＭＳ 明朝"/>
          <w:color w:val="auto"/>
          <w:spacing w:val="24"/>
          <w:sz w:val="20"/>
        </w:rPr>
        <w:t>起業応援</w:t>
      </w:r>
      <w:r>
        <w:rPr>
          <w:rFonts w:hint="eastAsia" w:ascii="ＭＳ 明朝" w:hAnsi="ＭＳ 明朝"/>
          <w:color w:val="000000"/>
          <w:spacing w:val="24"/>
          <w:sz w:val="20"/>
        </w:rPr>
        <w:t>事業補助金請求書（様式第８号）によ</w:t>
      </w:r>
    </w:p>
    <w:p>
      <w:pPr>
        <w:pStyle w:val="0"/>
        <w:spacing w:line="480" w:lineRule="exact"/>
        <w:ind w:left="208" w:leftChars="100" w:firstLineChars="0"/>
        <w:rPr>
          <w:rFonts w:hint="default" w:ascii="ＭＳ 明朝" w:hAnsi="ＭＳ 明朝"/>
          <w:color w:val="000000"/>
          <w:spacing w:val="24"/>
          <w:sz w:val="20"/>
        </w:rPr>
      </w:pPr>
      <w:r>
        <w:rPr>
          <w:rFonts w:hint="eastAsia" w:ascii="ＭＳ 明朝" w:hAnsi="ＭＳ 明朝"/>
          <w:color w:val="000000"/>
          <w:spacing w:val="24"/>
          <w:sz w:val="20"/>
        </w:rPr>
        <w:t>り、町長に請求するものとする。</w:t>
      </w:r>
    </w:p>
    <w:p>
      <w:pPr>
        <w:pStyle w:val="0"/>
        <w:spacing w:line="480" w:lineRule="exact"/>
        <w:ind w:left="0" w:leftChars="0" w:hanging="246" w:hangingChars="100"/>
        <w:rPr>
          <w:rFonts w:hint="default" w:ascii="ＭＳ 明朝" w:hAnsi="ＭＳ 明朝"/>
          <w:color w:val="000000"/>
          <w:spacing w:val="24"/>
          <w:sz w:val="20"/>
        </w:rPr>
      </w:pPr>
      <w:r>
        <w:rPr>
          <w:rFonts w:hint="eastAsia" w:ascii="ＭＳ 明朝" w:hAnsi="ＭＳ 明朝"/>
          <w:color w:val="auto"/>
          <w:spacing w:val="24"/>
          <w:sz w:val="20"/>
        </w:rPr>
        <w:t>２　町長は、交付すべき補助金の額を確定した後に、補助金を交付するものとする。ただし、町長が必要と認めたときは、交付の決定</w:t>
      </w:r>
      <w:r>
        <w:rPr>
          <w:rFonts w:hint="eastAsia" w:ascii="ＭＳ 明朝" w:hAnsi="ＭＳ 明朝"/>
          <w:color w:val="000000"/>
          <w:spacing w:val="24"/>
          <w:sz w:val="20"/>
        </w:rPr>
        <w:t>を受けた補助額の範囲内において概算払請求をすることができる。</w:t>
      </w:r>
    </w:p>
    <w:p>
      <w:pPr>
        <w:pStyle w:val="0"/>
        <w:spacing w:line="480" w:lineRule="exact"/>
        <w:ind w:left="208" w:leftChars="100" w:firstLine="0" w:firstLineChars="0"/>
        <w:rPr>
          <w:rFonts w:hint="default" w:ascii="ＭＳ 明朝" w:hAnsi="ＭＳ 明朝"/>
          <w:color w:val="000000"/>
          <w:spacing w:val="24"/>
          <w:sz w:val="20"/>
        </w:rPr>
      </w:pPr>
      <w:r>
        <w:rPr>
          <w:rFonts w:hint="eastAsia" w:ascii="ＭＳ 明朝" w:hAnsi="ＭＳ 明朝"/>
          <w:color w:val="000000"/>
          <w:spacing w:val="24"/>
          <w:sz w:val="20"/>
        </w:rPr>
        <w:t>（補助金の返還）</w:t>
      </w:r>
    </w:p>
    <w:p>
      <w:pPr>
        <w:pStyle w:val="0"/>
        <w:spacing w:line="480" w:lineRule="exact"/>
        <w:ind w:left="1230" w:hanging="1230" w:hangingChars="500"/>
        <w:rPr>
          <w:rFonts w:hint="default" w:ascii="ＭＳ 明朝" w:hAnsi="ＭＳ 明朝"/>
          <w:color w:val="000000"/>
          <w:spacing w:val="24"/>
          <w:sz w:val="20"/>
        </w:rPr>
      </w:pPr>
      <w:r>
        <w:rPr>
          <w:rFonts w:hint="eastAsia" w:ascii="ＭＳ 明朝" w:hAnsi="ＭＳ 明朝"/>
          <w:color w:val="000000"/>
          <w:spacing w:val="24"/>
          <w:sz w:val="20"/>
        </w:rPr>
        <w:t>第１３条　補助金交付後、営業を開始してから２年間を経過する前に廃業した場合</w:t>
      </w:r>
    </w:p>
    <w:p>
      <w:pPr>
        <w:pStyle w:val="0"/>
        <w:spacing w:line="480" w:lineRule="exact"/>
        <w:ind w:left="1229" w:leftChars="118" w:hanging="984" w:hangingChars="400"/>
        <w:rPr>
          <w:rFonts w:hint="default" w:ascii="ＭＳ 明朝" w:hAnsi="ＭＳ 明朝"/>
          <w:color w:val="FF0000"/>
          <w:spacing w:val="24"/>
          <w:sz w:val="20"/>
        </w:rPr>
      </w:pPr>
      <w:r>
        <w:rPr>
          <w:rFonts w:hint="eastAsia" w:ascii="ＭＳ 明朝" w:hAnsi="ＭＳ 明朝"/>
          <w:color w:val="000000"/>
          <w:spacing w:val="24"/>
          <w:sz w:val="20"/>
        </w:rPr>
        <w:t>は、補助金の全額を返還するものとする。</w:t>
      </w:r>
      <w:r>
        <w:rPr>
          <w:rFonts w:hint="eastAsia" w:ascii="ＭＳ 明朝" w:hAnsi="ＭＳ 明朝"/>
          <w:color w:val="auto"/>
          <w:spacing w:val="24"/>
          <w:sz w:val="20"/>
        </w:rPr>
        <w:t>ただし、申請者の不慮の事故、病気又</w:t>
      </w:r>
    </w:p>
    <w:p>
      <w:pPr>
        <w:pStyle w:val="0"/>
        <w:spacing w:line="480" w:lineRule="exact"/>
        <w:ind w:left="1229" w:leftChars="118" w:hanging="984" w:hangingChars="400"/>
        <w:rPr>
          <w:rFonts w:hint="default" w:ascii="ＭＳ 明朝" w:hAnsi="ＭＳ 明朝"/>
          <w:color w:val="FF0000"/>
          <w:spacing w:val="24"/>
          <w:sz w:val="20"/>
        </w:rPr>
      </w:pPr>
      <w:r>
        <w:rPr>
          <w:rFonts w:hint="eastAsia" w:ascii="ＭＳ 明朝" w:hAnsi="ＭＳ 明朝"/>
          <w:color w:val="auto"/>
          <w:spacing w:val="24"/>
          <w:sz w:val="20"/>
        </w:rPr>
        <w:t>は死亡等により営業を継続できなくなったときはこの限りでない。</w:t>
      </w:r>
    </w:p>
    <w:p>
      <w:pPr>
        <w:pStyle w:val="0"/>
        <w:spacing w:line="480" w:lineRule="exact"/>
        <w:ind w:left="245" w:leftChars="118"/>
        <w:rPr>
          <w:rFonts w:hint="default" w:ascii="ＭＳ 明朝" w:hAnsi="ＭＳ 明朝"/>
          <w:color w:val="000000"/>
          <w:spacing w:val="24"/>
          <w:sz w:val="20"/>
        </w:rPr>
      </w:pPr>
      <w:r>
        <w:rPr>
          <w:rFonts w:hint="eastAsia" w:ascii="ＭＳ 明朝" w:hAnsi="ＭＳ 明朝"/>
          <w:color w:val="000000"/>
          <w:spacing w:val="24"/>
          <w:sz w:val="20"/>
        </w:rPr>
        <w:t>（財産の処分の権限）</w:t>
      </w:r>
    </w:p>
    <w:p>
      <w:pPr>
        <w:pStyle w:val="0"/>
        <w:spacing w:line="480" w:lineRule="exact"/>
        <w:ind w:left="1230" w:hanging="1230" w:hangingChars="500"/>
        <w:rPr>
          <w:rFonts w:hint="default" w:ascii="ＭＳ 明朝" w:hAnsi="ＭＳ 明朝"/>
          <w:color w:val="000000"/>
          <w:spacing w:val="24"/>
          <w:sz w:val="20"/>
        </w:rPr>
      </w:pPr>
      <w:r>
        <w:rPr>
          <w:rFonts w:hint="eastAsia" w:ascii="ＭＳ 明朝" w:hAnsi="ＭＳ 明朝"/>
          <w:color w:val="000000"/>
          <w:spacing w:val="24"/>
          <w:sz w:val="20"/>
        </w:rPr>
        <w:t>第１４条　補助事業者は、減価償却資産の耐用年数等に関する省令（昭和４０年大</w:t>
      </w:r>
    </w:p>
    <w:p>
      <w:pPr>
        <w:pStyle w:val="0"/>
        <w:spacing w:line="480" w:lineRule="exact"/>
        <w:ind w:left="1230" w:hanging="1230" w:hangingChars="500"/>
        <w:rPr>
          <w:rFonts w:hint="default" w:ascii="ＭＳ 明朝" w:hAnsi="ＭＳ 明朝"/>
          <w:color w:val="000000"/>
          <w:spacing w:val="24"/>
          <w:sz w:val="20"/>
        </w:rPr>
      </w:pPr>
      <w:r>
        <w:rPr>
          <w:rFonts w:hint="eastAsia" w:ascii="ＭＳ 明朝" w:hAnsi="ＭＳ 明朝"/>
          <w:color w:val="000000"/>
          <w:spacing w:val="24"/>
          <w:sz w:val="20"/>
        </w:rPr>
        <w:t>　蔵省令第１５号）に定める耐用年数が経過する前に、補助事業により取得した財</w:t>
      </w:r>
    </w:p>
    <w:p>
      <w:pPr>
        <w:pStyle w:val="0"/>
        <w:spacing w:line="480" w:lineRule="exact"/>
        <w:ind w:left="1229" w:leftChars="118" w:hanging="984" w:hangingChars="400"/>
        <w:rPr>
          <w:rFonts w:hint="default" w:ascii="ＭＳ 明朝" w:hAnsi="ＭＳ 明朝"/>
          <w:color w:val="000000"/>
          <w:spacing w:val="24"/>
          <w:sz w:val="20"/>
        </w:rPr>
      </w:pPr>
      <w:r>
        <w:rPr>
          <w:rFonts w:hint="eastAsia" w:ascii="ＭＳ 明朝" w:hAnsi="ＭＳ 明朝"/>
          <w:color w:val="000000"/>
          <w:spacing w:val="24"/>
          <w:sz w:val="20"/>
        </w:rPr>
        <w:t>産を町長の承認を受けないで、補助金の交付の目的に反して使用し、譲渡し、交</w:t>
      </w:r>
    </w:p>
    <w:p>
      <w:pPr>
        <w:pStyle w:val="0"/>
        <w:spacing w:line="480" w:lineRule="exact"/>
        <w:ind w:left="1229" w:leftChars="118" w:hanging="984" w:hangingChars="400"/>
        <w:rPr>
          <w:rFonts w:hint="default" w:ascii="ＭＳ 明朝" w:hAnsi="ＭＳ 明朝"/>
          <w:color w:val="000000"/>
          <w:spacing w:val="24"/>
          <w:sz w:val="20"/>
        </w:rPr>
      </w:pPr>
      <w:r>
        <w:rPr>
          <w:rFonts w:hint="eastAsia" w:ascii="ＭＳ 明朝" w:hAnsi="ＭＳ 明朝"/>
          <w:color w:val="000000"/>
          <w:spacing w:val="24"/>
          <w:sz w:val="20"/>
        </w:rPr>
        <w:t>換し、貸し付け、又は担保に供してはならない。</w:t>
      </w:r>
    </w:p>
    <w:p>
      <w:pPr>
        <w:pStyle w:val="0"/>
        <w:spacing w:line="480" w:lineRule="exact"/>
        <w:ind w:left="246" w:hanging="246" w:hangingChars="100"/>
        <w:rPr>
          <w:rFonts w:hint="default" w:ascii="ＭＳ 明朝" w:hAnsi="ＭＳ 明朝"/>
          <w:color w:val="000000"/>
          <w:spacing w:val="24"/>
          <w:sz w:val="20"/>
        </w:rPr>
      </w:pPr>
      <w:r>
        <w:rPr>
          <w:rFonts w:hint="eastAsia" w:ascii="ＭＳ 明朝" w:hAnsi="ＭＳ 明朝"/>
          <w:color w:val="000000"/>
          <w:spacing w:val="24"/>
          <w:sz w:val="20"/>
        </w:rPr>
        <w:t>　（委任）</w:t>
      </w:r>
    </w:p>
    <w:p>
      <w:pPr>
        <w:pStyle w:val="0"/>
        <w:spacing w:line="480" w:lineRule="exact"/>
        <w:ind w:left="1230" w:hanging="1230" w:hangingChars="500"/>
        <w:rPr>
          <w:rFonts w:hint="default" w:ascii="ＭＳ 明朝" w:hAnsi="ＭＳ 明朝"/>
          <w:color w:val="000000"/>
          <w:spacing w:val="24"/>
          <w:sz w:val="20"/>
        </w:rPr>
      </w:pPr>
      <w:r>
        <w:rPr>
          <w:rFonts w:hint="eastAsia" w:ascii="ＭＳ 明朝" w:hAnsi="ＭＳ 明朝"/>
          <w:color w:val="000000"/>
          <w:spacing w:val="24"/>
          <w:sz w:val="20"/>
        </w:rPr>
        <w:t>第１５条　この要綱に定めるもののほか必要な事項は、町長が別に定める。</w:t>
      </w:r>
    </w:p>
    <w:p>
      <w:pPr>
        <w:pStyle w:val="0"/>
        <w:spacing w:line="480" w:lineRule="exact"/>
        <w:ind w:left="1192" w:leftChars="100" w:hanging="984" w:hangingChars="400"/>
        <w:rPr>
          <w:rFonts w:hint="default" w:ascii="ＭＳ 明朝" w:hAnsi="ＭＳ 明朝"/>
          <w:color w:val="000000"/>
          <w:spacing w:val="24"/>
          <w:sz w:val="20"/>
        </w:rPr>
      </w:pPr>
      <w:r>
        <w:rPr>
          <w:rFonts w:hint="eastAsia" w:ascii="ＭＳ 明朝" w:hAnsi="ＭＳ 明朝"/>
          <w:color w:val="000000"/>
          <w:spacing w:val="24"/>
          <w:sz w:val="20"/>
        </w:rPr>
        <w:t>（施行期日）</w:t>
      </w:r>
    </w:p>
    <w:p>
      <w:pPr>
        <w:pStyle w:val="0"/>
        <w:spacing w:line="480" w:lineRule="exact"/>
        <w:ind w:left="1154" w:leftChars="200" w:hanging="738" w:hangingChars="300"/>
        <w:rPr>
          <w:rFonts w:hint="default" w:ascii="ＭＳ 明朝" w:hAnsi="ＭＳ 明朝"/>
          <w:color w:val="000000"/>
          <w:spacing w:val="24"/>
          <w:sz w:val="20"/>
        </w:rPr>
      </w:pPr>
      <w:r>
        <w:rPr>
          <w:rFonts w:hint="eastAsia" w:ascii="ＭＳ 明朝" w:hAnsi="ＭＳ 明朝"/>
          <w:color w:val="000000"/>
          <w:spacing w:val="24"/>
          <w:sz w:val="20"/>
        </w:rPr>
        <w:t>この告示は、</w:t>
      </w:r>
      <w:r>
        <w:rPr>
          <w:rFonts w:hint="eastAsia" w:ascii="ＭＳ 明朝" w:hAnsi="ＭＳ 明朝"/>
          <w:color w:val="auto"/>
          <w:spacing w:val="24"/>
          <w:sz w:val="20"/>
        </w:rPr>
        <w:t>平成２８</w:t>
      </w:r>
      <w:r>
        <w:rPr>
          <w:rFonts w:hint="eastAsia" w:ascii="ＭＳ 明朝" w:hAnsi="ＭＳ 明朝"/>
          <w:color w:val="000000"/>
          <w:spacing w:val="24"/>
          <w:sz w:val="20"/>
        </w:rPr>
        <w:t>年４月１日から施行する。</w:t>
      </w:r>
    </w:p>
    <w:p>
      <w:pPr>
        <w:pStyle w:val="0"/>
        <w:widowControl w:val="1"/>
        <w:spacing w:line="480" w:lineRule="exact"/>
        <w:ind w:left="283" w:hanging="283" w:hangingChars="115"/>
        <w:rPr>
          <w:rFonts w:hint="default" w:ascii="ＭＳ 明朝" w:hAnsi="ＭＳ 明朝"/>
          <w:color w:val="000000"/>
          <w:spacing w:val="24"/>
          <w:sz w:val="20"/>
        </w:rPr>
      </w:pPr>
      <w:r>
        <w:rPr>
          <w:rFonts w:hint="eastAsia" w:ascii="ＭＳ 明朝" w:hAnsi="ＭＳ 明朝"/>
          <w:color w:val="000000"/>
          <w:spacing w:val="24"/>
          <w:sz w:val="20"/>
        </w:rPr>
        <w:t>　　　附　則</w:t>
      </w:r>
      <w:r>
        <w:rPr>
          <w:rFonts w:hint="eastAsia" w:ascii="ＭＳ 明朝" w:hAnsi="ＭＳ 明朝"/>
          <w:color w:val="000000"/>
          <w:spacing w:val="24"/>
          <w:sz w:val="20"/>
        </w:rPr>
        <w:t>(</w:t>
      </w:r>
      <w:r>
        <w:rPr>
          <w:rFonts w:hint="eastAsia" w:ascii="ＭＳ 明朝" w:hAnsi="ＭＳ 明朝"/>
          <w:color w:val="000000"/>
          <w:spacing w:val="24"/>
          <w:sz w:val="20"/>
        </w:rPr>
        <w:t>平成３０年告示第２７号</w:t>
      </w:r>
      <w:r>
        <w:rPr>
          <w:rFonts w:hint="eastAsia" w:ascii="ＭＳ 明朝" w:hAnsi="ＭＳ 明朝"/>
          <w:color w:val="000000"/>
          <w:spacing w:val="24"/>
          <w:sz w:val="20"/>
        </w:rPr>
        <w:t>)</w:t>
      </w:r>
    </w:p>
    <w:p>
      <w:pPr>
        <w:pStyle w:val="0"/>
        <w:widowControl w:val="1"/>
        <w:spacing w:line="480" w:lineRule="exact"/>
        <w:ind w:left="283" w:hanging="283" w:hangingChars="115"/>
        <w:rPr>
          <w:rFonts w:hint="default" w:ascii="ＭＳ 明朝" w:hAnsi="ＭＳ 明朝"/>
          <w:color w:val="000000"/>
          <w:spacing w:val="24"/>
          <w:sz w:val="20"/>
        </w:rPr>
      </w:pPr>
      <w:r>
        <w:rPr>
          <w:rFonts w:hint="eastAsia" w:ascii="ＭＳ 明朝" w:hAnsi="ＭＳ 明朝"/>
          <w:color w:val="000000"/>
          <w:spacing w:val="24"/>
          <w:sz w:val="20"/>
        </w:rPr>
        <w:t>　</w:t>
      </w:r>
      <w:r>
        <w:rPr>
          <w:rFonts w:hint="eastAsia" w:ascii="ＭＳ 明朝" w:hAnsi="ＭＳ 明朝"/>
          <w:color w:val="000000"/>
          <w:spacing w:val="24"/>
          <w:sz w:val="20"/>
        </w:rPr>
        <w:t xml:space="preserve"> </w:t>
      </w:r>
      <w:r>
        <w:rPr>
          <w:rFonts w:hint="eastAsia" w:ascii="ＭＳ 明朝" w:hAnsi="ＭＳ 明朝"/>
          <w:color w:val="000000"/>
          <w:spacing w:val="24"/>
          <w:sz w:val="20"/>
        </w:rPr>
        <w:t>この告示は、平成３１年４月１日から施行する。</w:t>
      </w:r>
    </w:p>
    <w:p>
      <w:pPr>
        <w:pStyle w:val="0"/>
        <w:widowControl w:val="1"/>
        <w:spacing w:line="480" w:lineRule="exact"/>
        <w:ind w:left="283" w:hanging="283" w:hangingChars="115"/>
        <w:rPr>
          <w:rFonts w:hint="default" w:ascii="ＭＳ 明朝" w:hAnsi="ＭＳ 明朝"/>
          <w:color w:val="000000"/>
          <w:spacing w:val="24"/>
          <w:sz w:val="20"/>
        </w:rPr>
      </w:pPr>
      <w:r>
        <w:rPr>
          <w:rFonts w:hint="eastAsia" w:ascii="ＭＳ 明朝" w:hAnsi="ＭＳ 明朝"/>
          <w:color w:val="000000"/>
          <w:spacing w:val="24"/>
          <w:sz w:val="20"/>
        </w:rPr>
        <w:t>　　　附　則</w:t>
      </w:r>
      <w:r>
        <w:rPr>
          <w:rFonts w:hint="eastAsia" w:ascii="ＭＳ 明朝" w:hAnsi="ＭＳ 明朝"/>
          <w:color w:val="000000"/>
          <w:spacing w:val="24"/>
          <w:sz w:val="20"/>
        </w:rPr>
        <w:t>(</w:t>
      </w:r>
      <w:r>
        <w:rPr>
          <w:rFonts w:hint="eastAsia" w:ascii="ＭＳ 明朝" w:hAnsi="ＭＳ 明朝"/>
          <w:color w:val="000000"/>
          <w:spacing w:val="24"/>
          <w:sz w:val="20"/>
        </w:rPr>
        <w:t>令和元年告示第４７号</w:t>
      </w:r>
      <w:r>
        <w:rPr>
          <w:rFonts w:hint="eastAsia" w:ascii="ＭＳ 明朝" w:hAnsi="ＭＳ 明朝"/>
          <w:color w:val="000000"/>
          <w:spacing w:val="24"/>
          <w:sz w:val="20"/>
        </w:rPr>
        <w:t>)</w:t>
      </w:r>
    </w:p>
    <w:p>
      <w:pPr>
        <w:pStyle w:val="0"/>
        <w:spacing w:line="480" w:lineRule="exact"/>
        <w:ind w:left="1154" w:leftChars="200" w:hanging="738" w:hangingChars="300"/>
        <w:rPr>
          <w:rFonts w:hint="default" w:ascii="ＭＳ 明朝" w:hAnsi="ＭＳ 明朝"/>
          <w:color w:val="000000"/>
          <w:spacing w:val="24"/>
          <w:sz w:val="20"/>
        </w:rPr>
      </w:pPr>
      <w:r>
        <w:rPr>
          <w:rFonts w:hint="eastAsia" w:ascii="ＭＳ 明朝" w:hAnsi="ＭＳ 明朝"/>
          <w:color w:val="000000"/>
          <w:spacing w:val="24"/>
          <w:sz w:val="20"/>
        </w:rPr>
        <w:t>この告示は、令和２年４月１日から施行する。</w:t>
      </w:r>
    </w:p>
    <w:p>
      <w:pPr>
        <w:pStyle w:val="0"/>
        <w:widowControl w:val="1"/>
        <w:spacing w:line="480" w:lineRule="exact"/>
        <w:ind w:left="283" w:hanging="283" w:hangingChars="115"/>
        <w:rPr>
          <w:rFonts w:hint="default" w:ascii="ＭＳ 明朝" w:hAnsi="ＭＳ 明朝"/>
          <w:color w:val="000000"/>
          <w:spacing w:val="24"/>
          <w:sz w:val="20"/>
        </w:rPr>
      </w:pPr>
      <w:r>
        <w:rPr>
          <w:rFonts w:hint="eastAsia" w:ascii="ＭＳ 明朝" w:hAnsi="ＭＳ 明朝"/>
          <w:color w:val="000000"/>
          <w:spacing w:val="24"/>
          <w:sz w:val="20"/>
        </w:rPr>
        <w:t>　　　附　則</w:t>
      </w:r>
      <w:r>
        <w:rPr>
          <w:rFonts w:hint="eastAsia" w:ascii="ＭＳ 明朝" w:hAnsi="ＭＳ 明朝"/>
          <w:color w:val="000000"/>
          <w:spacing w:val="24"/>
          <w:sz w:val="20"/>
        </w:rPr>
        <w:t>(</w:t>
      </w:r>
      <w:r>
        <w:rPr>
          <w:rFonts w:hint="eastAsia" w:ascii="ＭＳ 明朝" w:hAnsi="ＭＳ 明朝"/>
          <w:color w:val="000000"/>
          <w:spacing w:val="24"/>
          <w:sz w:val="20"/>
        </w:rPr>
        <w:t>令和５年告示第１号</w:t>
      </w:r>
      <w:r>
        <w:rPr>
          <w:rFonts w:hint="eastAsia" w:ascii="ＭＳ 明朝" w:hAnsi="ＭＳ 明朝"/>
          <w:color w:val="000000"/>
          <w:spacing w:val="24"/>
          <w:sz w:val="20"/>
        </w:rPr>
        <w:t>)</w:t>
      </w:r>
    </w:p>
    <w:p>
      <w:pPr>
        <w:pStyle w:val="0"/>
        <w:widowControl w:val="1"/>
        <w:spacing w:line="480" w:lineRule="exact"/>
        <w:ind w:left="283" w:hanging="283" w:hangingChars="115"/>
        <w:rPr>
          <w:rFonts w:hint="default" w:ascii="ＭＳ 明朝" w:hAnsi="ＭＳ 明朝"/>
          <w:color w:val="000000"/>
          <w:spacing w:val="24"/>
          <w:sz w:val="20"/>
        </w:rPr>
      </w:pPr>
      <w:r>
        <w:rPr>
          <w:rFonts w:hint="eastAsia" w:ascii="ＭＳ 明朝" w:hAnsi="ＭＳ 明朝"/>
          <w:color w:val="000000"/>
          <w:spacing w:val="24"/>
          <w:sz w:val="20"/>
        </w:rPr>
        <w:t>　　この告示は、令和５年１月１７日から施行する。</w:t>
      </w:r>
    </w:p>
    <w:p>
      <w:pPr>
        <w:pStyle w:val="0"/>
        <w:widowControl w:val="1"/>
        <w:spacing w:line="480" w:lineRule="exact"/>
        <w:ind w:left="283" w:hanging="283" w:hangingChars="115"/>
        <w:rPr>
          <w:rFonts w:hint="default" w:ascii="ＭＳ 明朝" w:hAnsi="ＭＳ 明朝"/>
          <w:color w:val="000000"/>
          <w:spacing w:val="24"/>
          <w:sz w:val="20"/>
        </w:rPr>
      </w:pPr>
      <w:r>
        <w:rPr>
          <w:rFonts w:hint="eastAsia" w:ascii="ＭＳ 明朝" w:hAnsi="ＭＳ 明朝"/>
          <w:color w:val="000000"/>
          <w:spacing w:val="24"/>
          <w:sz w:val="20"/>
        </w:rPr>
        <w:t>　　　附　則</w:t>
      </w:r>
      <w:r>
        <w:rPr>
          <w:rFonts w:hint="eastAsia" w:ascii="ＭＳ 明朝" w:hAnsi="ＭＳ 明朝"/>
          <w:color w:val="000000"/>
          <w:spacing w:val="24"/>
          <w:sz w:val="20"/>
        </w:rPr>
        <w:t>(</w:t>
      </w:r>
      <w:r>
        <w:rPr>
          <w:rFonts w:hint="eastAsia" w:ascii="ＭＳ 明朝" w:hAnsi="ＭＳ 明朝"/>
          <w:color w:val="000000"/>
          <w:spacing w:val="24"/>
          <w:sz w:val="20"/>
        </w:rPr>
        <w:t>令和７年告示第３０号</w:t>
      </w:r>
      <w:r>
        <w:rPr>
          <w:rFonts w:hint="eastAsia" w:ascii="ＭＳ 明朝" w:hAnsi="ＭＳ 明朝"/>
          <w:color w:val="000000"/>
          <w:spacing w:val="24"/>
          <w:sz w:val="20"/>
        </w:rPr>
        <w:t>)</w:t>
      </w:r>
    </w:p>
    <w:p>
      <w:pPr>
        <w:pStyle w:val="0"/>
        <w:spacing w:line="480" w:lineRule="exact"/>
        <w:ind w:left="0" w:leftChars="0" w:firstLine="492" w:firstLineChars="200"/>
        <w:rPr>
          <w:rFonts w:hint="default" w:ascii="ＭＳ 明朝" w:hAnsi="ＭＳ 明朝"/>
          <w:color w:val="000000"/>
          <w:spacing w:val="24"/>
          <w:sz w:val="20"/>
        </w:rPr>
      </w:pPr>
      <w:r>
        <w:rPr>
          <w:rFonts w:hint="eastAsia" w:ascii="ＭＳ 明朝" w:hAnsi="ＭＳ 明朝"/>
          <w:color w:val="000000"/>
          <w:spacing w:val="24"/>
          <w:sz w:val="20"/>
        </w:rPr>
        <w:t>この告示は、令和７年４月１日から施行する。</w:t>
      </w:r>
    </w:p>
    <w:sectPr>
      <w:pgSz w:w="11906" w:h="16838"/>
      <w:pgMar w:top="1361" w:right="1276" w:bottom="1361" w:left="1276" w:header="851" w:footer="992" w:gutter="0"/>
      <w:cols w:space="720"/>
      <w:textDirection w:val="lrTb"/>
      <w:docGrid w:type="linesAndChars" w:linePitch="361"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4"/>
  <w:drawingGridVerticalSpacing w:val="36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annotation reference"/>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next w:val="21"/>
    <w:link w:val="20"/>
    <w:uiPriority w:val="0"/>
    <w:rPr>
      <w:kern w:val="2"/>
      <w:sz w:val="21"/>
    </w:rPr>
  </w:style>
  <w:style w:type="paragraph" w:styleId="22">
    <w:name w:val="annotation subject"/>
    <w:basedOn w:val="20"/>
    <w:next w:val="20"/>
    <w:link w:val="23"/>
    <w:uiPriority w:val="0"/>
    <w:semiHidden/>
    <w:rPr>
      <w:b w:val="1"/>
    </w:rPr>
  </w:style>
  <w:style w:type="character" w:styleId="23" w:customStyle="1">
    <w:name w:val="コメント内容 (文字)"/>
    <w:next w:val="23"/>
    <w:link w:val="22"/>
    <w:uiPriority w:val="0"/>
    <w:rPr>
      <w:b w:val="1"/>
      <w:kern w:val="2"/>
      <w:sz w:val="21"/>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703</TotalTime>
  <Pages>6</Pages>
  <Words>11</Words>
  <Characters>3017</Characters>
  <Application>JUST Note</Application>
  <Lines>161</Lines>
  <Paragraphs>127</Paragraphs>
  <CharactersWithSpaces>3069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朝日町告示第　号</dc:title>
  <dc:creator>a00082002s</dc:creator>
  <cp:lastModifiedBy>ASAHI-PC-602</cp:lastModifiedBy>
  <cp:lastPrinted>2025-03-07T06:28:28Z</cp:lastPrinted>
  <dcterms:created xsi:type="dcterms:W3CDTF">2017-06-20T02:11:00Z</dcterms:created>
  <dcterms:modified xsi:type="dcterms:W3CDTF">2025-04-15T11:04:48Z</dcterms:modified>
  <cp:revision>79</cp:revision>
</cp:coreProperties>
</file>